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1D96C" w14:textId="41DAA263" w:rsidR="00FD4849" w:rsidRDefault="00C85198">
      <w:r>
        <w:rPr>
          <w:noProof/>
          <w:lang w:eastAsia="it-IT"/>
        </w:rPr>
        <w:drawing>
          <wp:anchor distT="0" distB="0" distL="114300" distR="114300" simplePos="0" relativeHeight="251673600" behindDoc="0" locked="0" layoutInCell="1" allowOverlap="1" wp14:anchorId="4675B560" wp14:editId="663A4FBA">
            <wp:simplePos x="0" y="0"/>
            <wp:positionH relativeFrom="page">
              <wp:align>left</wp:align>
            </wp:positionH>
            <wp:positionV relativeFrom="paragraph">
              <wp:posOffset>-1260475</wp:posOffset>
            </wp:positionV>
            <wp:extent cx="7587554" cy="1073216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ertina Zermeghedo_NO TAR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7554" cy="10732168"/>
                    </a:xfrm>
                    <a:prstGeom prst="rect">
                      <a:avLst/>
                    </a:prstGeom>
                  </pic:spPr>
                </pic:pic>
              </a:graphicData>
            </a:graphic>
            <wp14:sizeRelH relativeFrom="margin">
              <wp14:pctWidth>0</wp14:pctWidth>
            </wp14:sizeRelH>
            <wp14:sizeRelV relativeFrom="margin">
              <wp14:pctHeight>0</wp14:pctHeight>
            </wp14:sizeRelV>
          </wp:anchor>
        </w:drawing>
      </w:r>
      <w:r w:rsidR="00FD4849">
        <w:br w:type="page"/>
      </w:r>
    </w:p>
    <w:p w14:paraId="306EC86C" w14:textId="77777777" w:rsidR="00402FC6" w:rsidRDefault="00402FC6"/>
    <w:sdt>
      <w:sdtPr>
        <w:rPr>
          <w:rFonts w:asciiTheme="minorHAnsi" w:eastAsiaTheme="minorHAnsi" w:hAnsiTheme="minorHAnsi" w:cstheme="minorBidi"/>
          <w:color w:val="auto"/>
          <w:sz w:val="22"/>
          <w:szCs w:val="22"/>
          <w:lang w:eastAsia="en-US"/>
        </w:rPr>
        <w:id w:val="2122650755"/>
        <w:docPartObj>
          <w:docPartGallery w:val="Table of Contents"/>
          <w:docPartUnique/>
        </w:docPartObj>
      </w:sdtPr>
      <w:sdtEndPr>
        <w:rPr>
          <w:b/>
          <w:bCs/>
        </w:rPr>
      </w:sdtEndPr>
      <w:sdtContent>
        <w:p w14:paraId="250B95F4" w14:textId="77777777" w:rsidR="00820606" w:rsidRPr="00FD4849" w:rsidRDefault="00FD4849">
          <w:pPr>
            <w:pStyle w:val="Titolosommario"/>
            <w:rPr>
              <w:rFonts w:asciiTheme="minorHAnsi" w:eastAsiaTheme="minorHAnsi" w:hAnsiTheme="minorHAnsi" w:cstheme="minorBidi"/>
              <w:b/>
              <w:bCs/>
              <w:color w:val="auto"/>
              <w:sz w:val="36"/>
              <w:szCs w:val="36"/>
              <w:lang w:eastAsia="en-US"/>
            </w:rPr>
          </w:pPr>
          <w:r w:rsidRPr="00FD4849">
            <w:rPr>
              <w:rFonts w:asciiTheme="minorHAnsi" w:eastAsiaTheme="minorHAnsi" w:hAnsiTheme="minorHAnsi" w:cstheme="minorBidi"/>
              <w:b/>
              <w:bCs/>
              <w:color w:val="auto"/>
              <w:sz w:val="36"/>
              <w:szCs w:val="36"/>
              <w:lang w:eastAsia="en-US"/>
            </w:rPr>
            <w:t>SOMMARIO</w:t>
          </w:r>
        </w:p>
        <w:p w14:paraId="059898BB" w14:textId="77777777" w:rsidR="008C16DC" w:rsidRDefault="00820606">
          <w:pPr>
            <w:pStyle w:val="Sommario1"/>
            <w:tabs>
              <w:tab w:val="left" w:pos="440"/>
              <w:tab w:val="right" w:leader="dot" w:pos="9060"/>
            </w:tabs>
            <w:rPr>
              <w:rFonts w:eastAsiaTheme="minorEastAsia"/>
              <w:noProof/>
              <w:lang w:eastAsia="it-IT"/>
            </w:rPr>
          </w:pPr>
          <w:r>
            <w:rPr>
              <w:b/>
              <w:bCs/>
            </w:rPr>
            <w:fldChar w:fldCharType="begin"/>
          </w:r>
          <w:r>
            <w:rPr>
              <w:b/>
              <w:bCs/>
            </w:rPr>
            <w:instrText xml:space="preserve"> TOC \o "1-3" \h \z \u </w:instrText>
          </w:r>
          <w:r>
            <w:rPr>
              <w:b/>
              <w:bCs/>
            </w:rPr>
            <w:fldChar w:fldCharType="separate"/>
          </w:r>
          <w:hyperlink w:anchor="_Toc42015621" w:history="1">
            <w:r w:rsidR="008C16DC" w:rsidRPr="00A86C73">
              <w:rPr>
                <w:rStyle w:val="Collegamentoipertestuale"/>
                <w:b/>
                <w:bCs/>
                <w:noProof/>
              </w:rPr>
              <w:t>1</w:t>
            </w:r>
            <w:r w:rsidR="008C16DC">
              <w:rPr>
                <w:rFonts w:eastAsiaTheme="minorEastAsia"/>
                <w:noProof/>
                <w:lang w:eastAsia="it-IT"/>
              </w:rPr>
              <w:tab/>
            </w:r>
            <w:r w:rsidR="008C16DC" w:rsidRPr="00A86C73">
              <w:rPr>
                <w:rStyle w:val="Collegamentoipertestuale"/>
                <w:b/>
                <w:bCs/>
                <w:noProof/>
              </w:rPr>
              <w:t>PREMESSA</w:t>
            </w:r>
            <w:r w:rsidR="008C16DC">
              <w:rPr>
                <w:noProof/>
                <w:webHidden/>
              </w:rPr>
              <w:tab/>
            </w:r>
            <w:r w:rsidR="008C16DC">
              <w:rPr>
                <w:noProof/>
                <w:webHidden/>
              </w:rPr>
              <w:fldChar w:fldCharType="begin"/>
            </w:r>
            <w:r w:rsidR="008C16DC">
              <w:rPr>
                <w:noProof/>
                <w:webHidden/>
              </w:rPr>
              <w:instrText xml:space="preserve"> PAGEREF _Toc42015621 \h </w:instrText>
            </w:r>
            <w:r w:rsidR="008C16DC">
              <w:rPr>
                <w:noProof/>
                <w:webHidden/>
              </w:rPr>
            </w:r>
            <w:r w:rsidR="008C16DC">
              <w:rPr>
                <w:noProof/>
                <w:webHidden/>
              </w:rPr>
              <w:fldChar w:fldCharType="separate"/>
            </w:r>
            <w:r w:rsidR="000B58B7">
              <w:rPr>
                <w:noProof/>
                <w:webHidden/>
              </w:rPr>
              <w:t>3</w:t>
            </w:r>
            <w:r w:rsidR="008C16DC">
              <w:rPr>
                <w:noProof/>
                <w:webHidden/>
              </w:rPr>
              <w:fldChar w:fldCharType="end"/>
            </w:r>
          </w:hyperlink>
        </w:p>
        <w:p w14:paraId="4A27DF6D" w14:textId="77777777" w:rsidR="008C16DC" w:rsidRDefault="001772BF">
          <w:pPr>
            <w:pStyle w:val="Sommario1"/>
            <w:tabs>
              <w:tab w:val="left" w:pos="440"/>
              <w:tab w:val="right" w:leader="dot" w:pos="9060"/>
            </w:tabs>
            <w:rPr>
              <w:rFonts w:eastAsiaTheme="minorEastAsia"/>
              <w:noProof/>
              <w:lang w:eastAsia="it-IT"/>
            </w:rPr>
          </w:pPr>
          <w:hyperlink w:anchor="_Toc42015622" w:history="1">
            <w:r w:rsidR="008C16DC" w:rsidRPr="00A86C73">
              <w:rPr>
                <w:rStyle w:val="Collegamentoipertestuale"/>
                <w:b/>
                <w:bCs/>
                <w:noProof/>
              </w:rPr>
              <w:t>2</w:t>
            </w:r>
            <w:r w:rsidR="008C16DC">
              <w:rPr>
                <w:rFonts w:eastAsiaTheme="minorEastAsia"/>
                <w:noProof/>
                <w:lang w:eastAsia="it-IT"/>
              </w:rPr>
              <w:tab/>
            </w:r>
            <w:r w:rsidR="008C16DC" w:rsidRPr="00A86C73">
              <w:rPr>
                <w:rStyle w:val="Collegamentoipertestuale"/>
                <w:b/>
                <w:bCs/>
                <w:noProof/>
              </w:rPr>
              <w:t>INTRODUZIONE</w:t>
            </w:r>
            <w:r w:rsidR="008C16DC">
              <w:rPr>
                <w:noProof/>
                <w:webHidden/>
              </w:rPr>
              <w:tab/>
            </w:r>
            <w:r w:rsidR="008C16DC">
              <w:rPr>
                <w:noProof/>
                <w:webHidden/>
              </w:rPr>
              <w:fldChar w:fldCharType="begin"/>
            </w:r>
            <w:r w:rsidR="008C16DC">
              <w:rPr>
                <w:noProof/>
                <w:webHidden/>
              </w:rPr>
              <w:instrText xml:space="preserve"> PAGEREF _Toc42015622 \h </w:instrText>
            </w:r>
            <w:r w:rsidR="008C16DC">
              <w:rPr>
                <w:noProof/>
                <w:webHidden/>
              </w:rPr>
            </w:r>
            <w:r w:rsidR="008C16DC">
              <w:rPr>
                <w:noProof/>
                <w:webHidden/>
              </w:rPr>
              <w:fldChar w:fldCharType="separate"/>
            </w:r>
            <w:r w:rsidR="000B58B7">
              <w:rPr>
                <w:noProof/>
                <w:webHidden/>
              </w:rPr>
              <w:t>4</w:t>
            </w:r>
            <w:r w:rsidR="008C16DC">
              <w:rPr>
                <w:noProof/>
                <w:webHidden/>
              </w:rPr>
              <w:fldChar w:fldCharType="end"/>
            </w:r>
          </w:hyperlink>
        </w:p>
        <w:p w14:paraId="76B339DA" w14:textId="77777777" w:rsidR="008C16DC" w:rsidRDefault="001772BF">
          <w:pPr>
            <w:pStyle w:val="Sommario1"/>
            <w:tabs>
              <w:tab w:val="left" w:pos="440"/>
              <w:tab w:val="right" w:leader="dot" w:pos="9060"/>
            </w:tabs>
            <w:rPr>
              <w:rFonts w:eastAsiaTheme="minorEastAsia"/>
              <w:noProof/>
              <w:lang w:eastAsia="it-IT"/>
            </w:rPr>
          </w:pPr>
          <w:hyperlink w:anchor="_Toc42015623" w:history="1">
            <w:r w:rsidR="008C16DC" w:rsidRPr="00A86C73">
              <w:rPr>
                <w:rStyle w:val="Collegamentoipertestuale"/>
                <w:b/>
                <w:bCs/>
                <w:noProof/>
              </w:rPr>
              <w:t>3</w:t>
            </w:r>
            <w:r w:rsidR="008C16DC">
              <w:rPr>
                <w:rFonts w:eastAsiaTheme="minorEastAsia"/>
                <w:noProof/>
                <w:lang w:eastAsia="it-IT"/>
              </w:rPr>
              <w:tab/>
            </w:r>
            <w:r w:rsidR="008C16DC" w:rsidRPr="00A86C73">
              <w:rPr>
                <w:rStyle w:val="Collegamentoipertestuale"/>
                <w:b/>
                <w:bCs/>
                <w:noProof/>
              </w:rPr>
              <w:t>CARTA DEI SERVIZI</w:t>
            </w:r>
            <w:r w:rsidR="008C16DC">
              <w:rPr>
                <w:noProof/>
                <w:webHidden/>
              </w:rPr>
              <w:tab/>
            </w:r>
            <w:r w:rsidR="008C16DC">
              <w:rPr>
                <w:noProof/>
                <w:webHidden/>
              </w:rPr>
              <w:fldChar w:fldCharType="begin"/>
            </w:r>
            <w:r w:rsidR="008C16DC">
              <w:rPr>
                <w:noProof/>
                <w:webHidden/>
              </w:rPr>
              <w:instrText xml:space="preserve"> PAGEREF _Toc42015623 \h </w:instrText>
            </w:r>
            <w:r w:rsidR="008C16DC">
              <w:rPr>
                <w:noProof/>
                <w:webHidden/>
              </w:rPr>
            </w:r>
            <w:r w:rsidR="008C16DC">
              <w:rPr>
                <w:noProof/>
                <w:webHidden/>
              </w:rPr>
              <w:fldChar w:fldCharType="separate"/>
            </w:r>
            <w:r w:rsidR="000B58B7">
              <w:rPr>
                <w:noProof/>
                <w:webHidden/>
              </w:rPr>
              <w:t>5</w:t>
            </w:r>
            <w:r w:rsidR="008C16DC">
              <w:rPr>
                <w:noProof/>
                <w:webHidden/>
              </w:rPr>
              <w:fldChar w:fldCharType="end"/>
            </w:r>
          </w:hyperlink>
        </w:p>
        <w:p w14:paraId="54BF578E" w14:textId="77777777" w:rsidR="008C16DC" w:rsidRDefault="001772BF">
          <w:pPr>
            <w:pStyle w:val="Sommario2"/>
            <w:rPr>
              <w:rFonts w:eastAsiaTheme="minorEastAsia"/>
              <w:noProof/>
              <w:lang w:eastAsia="it-IT"/>
            </w:rPr>
          </w:pPr>
          <w:hyperlink w:anchor="_Toc42015624" w:history="1">
            <w:r w:rsidR="008C16DC" w:rsidRPr="00A86C73">
              <w:rPr>
                <w:rStyle w:val="Collegamentoipertestuale"/>
                <w:b/>
                <w:bCs/>
                <w:noProof/>
              </w:rPr>
              <w:t>3.1</w:t>
            </w:r>
            <w:r w:rsidR="008C16DC">
              <w:rPr>
                <w:rFonts w:eastAsiaTheme="minorEastAsia"/>
                <w:noProof/>
                <w:lang w:eastAsia="it-IT"/>
              </w:rPr>
              <w:tab/>
            </w:r>
            <w:r w:rsidR="008C16DC" w:rsidRPr="00A86C73">
              <w:rPr>
                <w:rStyle w:val="Collegamentoipertestuale"/>
                <w:b/>
                <w:bCs/>
                <w:noProof/>
              </w:rPr>
              <w:t>Principi</w:t>
            </w:r>
            <w:r w:rsidR="008C16DC">
              <w:rPr>
                <w:noProof/>
                <w:webHidden/>
              </w:rPr>
              <w:tab/>
            </w:r>
            <w:r w:rsidR="008C16DC">
              <w:rPr>
                <w:noProof/>
                <w:webHidden/>
              </w:rPr>
              <w:fldChar w:fldCharType="begin"/>
            </w:r>
            <w:r w:rsidR="008C16DC">
              <w:rPr>
                <w:noProof/>
                <w:webHidden/>
              </w:rPr>
              <w:instrText xml:space="preserve"> PAGEREF _Toc42015624 \h </w:instrText>
            </w:r>
            <w:r w:rsidR="008C16DC">
              <w:rPr>
                <w:noProof/>
                <w:webHidden/>
              </w:rPr>
            </w:r>
            <w:r w:rsidR="008C16DC">
              <w:rPr>
                <w:noProof/>
                <w:webHidden/>
              </w:rPr>
              <w:fldChar w:fldCharType="separate"/>
            </w:r>
            <w:r w:rsidR="000B58B7">
              <w:rPr>
                <w:noProof/>
                <w:webHidden/>
              </w:rPr>
              <w:t>5</w:t>
            </w:r>
            <w:r w:rsidR="008C16DC">
              <w:rPr>
                <w:noProof/>
                <w:webHidden/>
              </w:rPr>
              <w:fldChar w:fldCharType="end"/>
            </w:r>
          </w:hyperlink>
        </w:p>
        <w:p w14:paraId="4B8ECA10" w14:textId="77777777" w:rsidR="008C16DC" w:rsidRDefault="001772BF">
          <w:pPr>
            <w:pStyle w:val="Sommario2"/>
            <w:rPr>
              <w:rFonts w:eastAsiaTheme="minorEastAsia"/>
              <w:noProof/>
              <w:lang w:eastAsia="it-IT"/>
            </w:rPr>
          </w:pPr>
          <w:hyperlink w:anchor="_Toc42015625" w:history="1">
            <w:r w:rsidR="008C16DC" w:rsidRPr="00A86C73">
              <w:rPr>
                <w:rStyle w:val="Collegamentoipertestuale"/>
                <w:b/>
                <w:bCs/>
                <w:noProof/>
              </w:rPr>
              <w:t>3.2</w:t>
            </w:r>
            <w:r w:rsidR="008C16DC">
              <w:rPr>
                <w:rFonts w:eastAsiaTheme="minorEastAsia"/>
                <w:noProof/>
                <w:lang w:eastAsia="it-IT"/>
              </w:rPr>
              <w:tab/>
            </w:r>
            <w:r w:rsidR="008C16DC" w:rsidRPr="00A86C73">
              <w:rPr>
                <w:rStyle w:val="Collegamentoipertestuale"/>
                <w:b/>
                <w:bCs/>
                <w:noProof/>
              </w:rPr>
              <w:t>Standard di qualità</w:t>
            </w:r>
            <w:r w:rsidR="008C16DC">
              <w:rPr>
                <w:noProof/>
                <w:webHidden/>
              </w:rPr>
              <w:tab/>
            </w:r>
            <w:r w:rsidR="008C16DC">
              <w:rPr>
                <w:noProof/>
                <w:webHidden/>
              </w:rPr>
              <w:fldChar w:fldCharType="begin"/>
            </w:r>
            <w:r w:rsidR="008C16DC">
              <w:rPr>
                <w:noProof/>
                <w:webHidden/>
              </w:rPr>
              <w:instrText xml:space="preserve"> PAGEREF _Toc42015625 \h </w:instrText>
            </w:r>
            <w:r w:rsidR="008C16DC">
              <w:rPr>
                <w:noProof/>
                <w:webHidden/>
              </w:rPr>
            </w:r>
            <w:r w:rsidR="008C16DC">
              <w:rPr>
                <w:noProof/>
                <w:webHidden/>
              </w:rPr>
              <w:fldChar w:fldCharType="separate"/>
            </w:r>
            <w:r w:rsidR="000B58B7">
              <w:rPr>
                <w:noProof/>
                <w:webHidden/>
              </w:rPr>
              <w:t>6</w:t>
            </w:r>
            <w:r w:rsidR="008C16DC">
              <w:rPr>
                <w:noProof/>
                <w:webHidden/>
              </w:rPr>
              <w:fldChar w:fldCharType="end"/>
            </w:r>
          </w:hyperlink>
        </w:p>
        <w:p w14:paraId="3FEA9BBC" w14:textId="77777777" w:rsidR="008C16DC" w:rsidRDefault="001772BF">
          <w:pPr>
            <w:pStyle w:val="Sommario2"/>
            <w:rPr>
              <w:rFonts w:eastAsiaTheme="minorEastAsia"/>
              <w:noProof/>
              <w:lang w:eastAsia="it-IT"/>
            </w:rPr>
          </w:pPr>
          <w:hyperlink w:anchor="_Toc42015626" w:history="1">
            <w:r w:rsidR="008C16DC" w:rsidRPr="00A86C73">
              <w:rPr>
                <w:rStyle w:val="Collegamentoipertestuale"/>
                <w:b/>
                <w:bCs/>
                <w:noProof/>
              </w:rPr>
              <w:t>3.3</w:t>
            </w:r>
            <w:r w:rsidR="008C16DC">
              <w:rPr>
                <w:rFonts w:eastAsiaTheme="minorEastAsia"/>
                <w:noProof/>
                <w:lang w:eastAsia="it-IT"/>
              </w:rPr>
              <w:tab/>
            </w:r>
            <w:r w:rsidR="008C16DC" w:rsidRPr="00A86C73">
              <w:rPr>
                <w:rStyle w:val="Collegamentoipertestuale"/>
                <w:b/>
                <w:bCs/>
                <w:noProof/>
              </w:rPr>
              <w:t>Compiti del Comune</w:t>
            </w:r>
            <w:r w:rsidR="008C16DC">
              <w:rPr>
                <w:noProof/>
                <w:webHidden/>
              </w:rPr>
              <w:tab/>
            </w:r>
            <w:r w:rsidR="008C16DC">
              <w:rPr>
                <w:noProof/>
                <w:webHidden/>
              </w:rPr>
              <w:fldChar w:fldCharType="begin"/>
            </w:r>
            <w:r w:rsidR="008C16DC">
              <w:rPr>
                <w:noProof/>
                <w:webHidden/>
              </w:rPr>
              <w:instrText xml:space="preserve"> PAGEREF _Toc42015626 \h </w:instrText>
            </w:r>
            <w:r w:rsidR="008C16DC">
              <w:rPr>
                <w:noProof/>
                <w:webHidden/>
              </w:rPr>
            </w:r>
            <w:r w:rsidR="008C16DC">
              <w:rPr>
                <w:noProof/>
                <w:webHidden/>
              </w:rPr>
              <w:fldChar w:fldCharType="separate"/>
            </w:r>
            <w:r w:rsidR="000B58B7">
              <w:rPr>
                <w:noProof/>
                <w:webHidden/>
              </w:rPr>
              <w:t>6</w:t>
            </w:r>
            <w:r w:rsidR="008C16DC">
              <w:rPr>
                <w:noProof/>
                <w:webHidden/>
              </w:rPr>
              <w:fldChar w:fldCharType="end"/>
            </w:r>
          </w:hyperlink>
        </w:p>
        <w:p w14:paraId="26653F8F" w14:textId="77777777" w:rsidR="008C16DC" w:rsidRDefault="001772BF">
          <w:pPr>
            <w:pStyle w:val="Sommario1"/>
            <w:tabs>
              <w:tab w:val="left" w:pos="440"/>
              <w:tab w:val="right" w:leader="dot" w:pos="9060"/>
            </w:tabs>
            <w:rPr>
              <w:rFonts w:eastAsiaTheme="minorEastAsia"/>
              <w:noProof/>
              <w:lang w:eastAsia="it-IT"/>
            </w:rPr>
          </w:pPr>
          <w:hyperlink w:anchor="_Toc42015627" w:history="1">
            <w:r w:rsidR="008C16DC" w:rsidRPr="00A86C73">
              <w:rPr>
                <w:rStyle w:val="Collegamentoipertestuale"/>
                <w:b/>
                <w:bCs/>
                <w:noProof/>
              </w:rPr>
              <w:t>4</w:t>
            </w:r>
            <w:r w:rsidR="008C16DC">
              <w:rPr>
                <w:rFonts w:eastAsiaTheme="minorEastAsia"/>
                <w:noProof/>
                <w:lang w:eastAsia="it-IT"/>
              </w:rPr>
              <w:tab/>
            </w:r>
            <w:r w:rsidR="008C16DC" w:rsidRPr="00A86C73">
              <w:rPr>
                <w:rStyle w:val="Collegamentoipertestuale"/>
                <w:b/>
                <w:bCs/>
                <w:noProof/>
              </w:rPr>
              <w:t>LE ATTIVITÀ DI AGNO CHIAMPO AMBIENTE SRL</w:t>
            </w:r>
            <w:r w:rsidR="008C16DC">
              <w:rPr>
                <w:noProof/>
                <w:webHidden/>
              </w:rPr>
              <w:tab/>
            </w:r>
            <w:r w:rsidR="008C16DC">
              <w:rPr>
                <w:noProof/>
                <w:webHidden/>
              </w:rPr>
              <w:fldChar w:fldCharType="begin"/>
            </w:r>
            <w:r w:rsidR="008C16DC">
              <w:rPr>
                <w:noProof/>
                <w:webHidden/>
              </w:rPr>
              <w:instrText xml:space="preserve"> PAGEREF _Toc42015627 \h </w:instrText>
            </w:r>
            <w:r w:rsidR="008C16DC">
              <w:rPr>
                <w:noProof/>
                <w:webHidden/>
              </w:rPr>
            </w:r>
            <w:r w:rsidR="008C16DC">
              <w:rPr>
                <w:noProof/>
                <w:webHidden/>
              </w:rPr>
              <w:fldChar w:fldCharType="separate"/>
            </w:r>
            <w:r w:rsidR="000B58B7">
              <w:rPr>
                <w:noProof/>
                <w:webHidden/>
              </w:rPr>
              <w:t>7</w:t>
            </w:r>
            <w:r w:rsidR="008C16DC">
              <w:rPr>
                <w:noProof/>
                <w:webHidden/>
              </w:rPr>
              <w:fldChar w:fldCharType="end"/>
            </w:r>
          </w:hyperlink>
        </w:p>
        <w:p w14:paraId="154416A3" w14:textId="77777777" w:rsidR="008C16DC" w:rsidRDefault="001772BF">
          <w:pPr>
            <w:pStyle w:val="Sommario2"/>
            <w:rPr>
              <w:rFonts w:eastAsiaTheme="minorEastAsia"/>
              <w:noProof/>
              <w:lang w:eastAsia="it-IT"/>
            </w:rPr>
          </w:pPr>
          <w:hyperlink w:anchor="_Toc42015628" w:history="1">
            <w:r w:rsidR="008C16DC" w:rsidRPr="00A86C73">
              <w:rPr>
                <w:rStyle w:val="Collegamentoipertestuale"/>
                <w:b/>
                <w:bCs/>
                <w:noProof/>
              </w:rPr>
              <w:t>4.1</w:t>
            </w:r>
            <w:r w:rsidR="008C16DC">
              <w:rPr>
                <w:rFonts w:eastAsiaTheme="minorEastAsia"/>
                <w:noProof/>
                <w:lang w:eastAsia="it-IT"/>
              </w:rPr>
              <w:tab/>
            </w:r>
            <w:r w:rsidR="008C16DC" w:rsidRPr="00A86C73">
              <w:rPr>
                <w:rStyle w:val="Collegamentoipertestuale"/>
                <w:b/>
                <w:bCs/>
                <w:noProof/>
              </w:rPr>
              <w:t>Pulizia strade e piazze pubbliche</w:t>
            </w:r>
            <w:r w:rsidR="008C16DC">
              <w:rPr>
                <w:noProof/>
                <w:webHidden/>
              </w:rPr>
              <w:tab/>
            </w:r>
            <w:r w:rsidR="008C16DC">
              <w:rPr>
                <w:noProof/>
                <w:webHidden/>
              </w:rPr>
              <w:fldChar w:fldCharType="begin"/>
            </w:r>
            <w:r w:rsidR="008C16DC">
              <w:rPr>
                <w:noProof/>
                <w:webHidden/>
              </w:rPr>
              <w:instrText xml:space="preserve"> PAGEREF _Toc42015628 \h </w:instrText>
            </w:r>
            <w:r w:rsidR="008C16DC">
              <w:rPr>
                <w:noProof/>
                <w:webHidden/>
              </w:rPr>
            </w:r>
            <w:r w:rsidR="008C16DC">
              <w:rPr>
                <w:noProof/>
                <w:webHidden/>
              </w:rPr>
              <w:fldChar w:fldCharType="separate"/>
            </w:r>
            <w:r w:rsidR="000B58B7">
              <w:rPr>
                <w:noProof/>
                <w:webHidden/>
              </w:rPr>
              <w:t>7</w:t>
            </w:r>
            <w:r w:rsidR="008C16DC">
              <w:rPr>
                <w:noProof/>
                <w:webHidden/>
              </w:rPr>
              <w:fldChar w:fldCharType="end"/>
            </w:r>
          </w:hyperlink>
        </w:p>
        <w:p w14:paraId="70251BD7" w14:textId="77777777" w:rsidR="008C16DC" w:rsidRDefault="001772BF">
          <w:pPr>
            <w:pStyle w:val="Sommario3"/>
            <w:tabs>
              <w:tab w:val="left" w:pos="1320"/>
              <w:tab w:val="right" w:leader="dot" w:pos="9060"/>
            </w:tabs>
            <w:rPr>
              <w:rFonts w:eastAsiaTheme="minorEastAsia"/>
              <w:noProof/>
              <w:lang w:eastAsia="it-IT"/>
            </w:rPr>
          </w:pPr>
          <w:hyperlink w:anchor="_Toc42015629" w:history="1">
            <w:r w:rsidR="008C16DC" w:rsidRPr="00A86C73">
              <w:rPr>
                <w:rStyle w:val="Collegamentoipertestuale"/>
                <w:b/>
                <w:bCs/>
                <w:noProof/>
              </w:rPr>
              <w:t>4.1.1</w:t>
            </w:r>
            <w:r w:rsidR="008C16DC">
              <w:rPr>
                <w:rFonts w:eastAsiaTheme="minorEastAsia"/>
                <w:noProof/>
                <w:lang w:eastAsia="it-IT"/>
              </w:rPr>
              <w:tab/>
            </w:r>
            <w:r w:rsidR="008C16DC" w:rsidRPr="00A86C73">
              <w:rPr>
                <w:rStyle w:val="Collegamentoipertestuale"/>
                <w:b/>
                <w:bCs/>
                <w:noProof/>
              </w:rPr>
              <w:t>Spazzamento meccanico e manuale</w:t>
            </w:r>
            <w:r w:rsidR="008C16DC">
              <w:rPr>
                <w:noProof/>
                <w:webHidden/>
              </w:rPr>
              <w:tab/>
            </w:r>
            <w:r w:rsidR="008C16DC">
              <w:rPr>
                <w:noProof/>
                <w:webHidden/>
              </w:rPr>
              <w:fldChar w:fldCharType="begin"/>
            </w:r>
            <w:r w:rsidR="008C16DC">
              <w:rPr>
                <w:noProof/>
                <w:webHidden/>
              </w:rPr>
              <w:instrText xml:space="preserve"> PAGEREF _Toc42015629 \h </w:instrText>
            </w:r>
            <w:r w:rsidR="008C16DC">
              <w:rPr>
                <w:noProof/>
                <w:webHidden/>
              </w:rPr>
            </w:r>
            <w:r w:rsidR="008C16DC">
              <w:rPr>
                <w:noProof/>
                <w:webHidden/>
              </w:rPr>
              <w:fldChar w:fldCharType="separate"/>
            </w:r>
            <w:r w:rsidR="000B58B7">
              <w:rPr>
                <w:noProof/>
                <w:webHidden/>
              </w:rPr>
              <w:t>7</w:t>
            </w:r>
            <w:r w:rsidR="008C16DC">
              <w:rPr>
                <w:noProof/>
                <w:webHidden/>
              </w:rPr>
              <w:fldChar w:fldCharType="end"/>
            </w:r>
          </w:hyperlink>
        </w:p>
        <w:p w14:paraId="5AAA02E3" w14:textId="77777777" w:rsidR="008C16DC" w:rsidRDefault="001772BF">
          <w:pPr>
            <w:pStyle w:val="Sommario3"/>
            <w:tabs>
              <w:tab w:val="left" w:pos="1320"/>
              <w:tab w:val="right" w:leader="dot" w:pos="9060"/>
            </w:tabs>
            <w:rPr>
              <w:rFonts w:eastAsiaTheme="minorEastAsia"/>
              <w:noProof/>
              <w:lang w:eastAsia="it-IT"/>
            </w:rPr>
          </w:pPr>
          <w:hyperlink w:anchor="_Toc42015630" w:history="1">
            <w:r w:rsidR="008C16DC" w:rsidRPr="00A86C73">
              <w:rPr>
                <w:rStyle w:val="Collegamentoipertestuale"/>
                <w:b/>
                <w:bCs/>
                <w:noProof/>
              </w:rPr>
              <w:t>4.1.2</w:t>
            </w:r>
            <w:r w:rsidR="008C16DC">
              <w:rPr>
                <w:rFonts w:eastAsiaTheme="minorEastAsia"/>
                <w:noProof/>
                <w:lang w:eastAsia="it-IT"/>
              </w:rPr>
              <w:tab/>
            </w:r>
            <w:r w:rsidR="008C16DC" w:rsidRPr="00A86C73">
              <w:rPr>
                <w:rStyle w:val="Collegamentoipertestuale"/>
                <w:b/>
                <w:bCs/>
                <w:noProof/>
              </w:rPr>
              <w:t>Svuotamento cestini</w:t>
            </w:r>
            <w:r w:rsidR="008C16DC">
              <w:rPr>
                <w:noProof/>
                <w:webHidden/>
              </w:rPr>
              <w:tab/>
            </w:r>
            <w:r w:rsidR="008C16DC">
              <w:rPr>
                <w:noProof/>
                <w:webHidden/>
              </w:rPr>
              <w:fldChar w:fldCharType="begin"/>
            </w:r>
            <w:r w:rsidR="008C16DC">
              <w:rPr>
                <w:noProof/>
                <w:webHidden/>
              </w:rPr>
              <w:instrText xml:space="preserve"> PAGEREF _Toc42015630 \h </w:instrText>
            </w:r>
            <w:r w:rsidR="008C16DC">
              <w:rPr>
                <w:noProof/>
                <w:webHidden/>
              </w:rPr>
            </w:r>
            <w:r w:rsidR="008C16DC">
              <w:rPr>
                <w:noProof/>
                <w:webHidden/>
              </w:rPr>
              <w:fldChar w:fldCharType="separate"/>
            </w:r>
            <w:r w:rsidR="000B58B7">
              <w:rPr>
                <w:noProof/>
                <w:webHidden/>
              </w:rPr>
              <w:t>8</w:t>
            </w:r>
            <w:r w:rsidR="008C16DC">
              <w:rPr>
                <w:noProof/>
                <w:webHidden/>
              </w:rPr>
              <w:fldChar w:fldCharType="end"/>
            </w:r>
          </w:hyperlink>
        </w:p>
        <w:p w14:paraId="473D9B00" w14:textId="77777777" w:rsidR="008C16DC" w:rsidRDefault="001772BF">
          <w:pPr>
            <w:pStyle w:val="Sommario3"/>
            <w:tabs>
              <w:tab w:val="left" w:pos="1320"/>
              <w:tab w:val="right" w:leader="dot" w:pos="9060"/>
            </w:tabs>
            <w:rPr>
              <w:rFonts w:eastAsiaTheme="minorEastAsia"/>
              <w:noProof/>
              <w:lang w:eastAsia="it-IT"/>
            </w:rPr>
          </w:pPr>
          <w:hyperlink w:anchor="_Toc42015631" w:history="1">
            <w:r w:rsidR="008C16DC" w:rsidRPr="00A86C73">
              <w:rPr>
                <w:rStyle w:val="Collegamentoipertestuale"/>
                <w:b/>
                <w:bCs/>
                <w:noProof/>
              </w:rPr>
              <w:t>4.1.3</w:t>
            </w:r>
            <w:r w:rsidR="008C16DC">
              <w:rPr>
                <w:rFonts w:eastAsiaTheme="minorEastAsia"/>
                <w:noProof/>
                <w:lang w:eastAsia="it-IT"/>
              </w:rPr>
              <w:tab/>
            </w:r>
            <w:r w:rsidR="008C16DC" w:rsidRPr="00A86C73">
              <w:rPr>
                <w:rStyle w:val="Collegamentoipertestuale"/>
                <w:b/>
                <w:bCs/>
                <w:noProof/>
              </w:rPr>
              <w:t>Pulizia dei mercati</w:t>
            </w:r>
            <w:r w:rsidR="008C16DC">
              <w:rPr>
                <w:noProof/>
                <w:webHidden/>
              </w:rPr>
              <w:tab/>
            </w:r>
            <w:r w:rsidR="008C16DC">
              <w:rPr>
                <w:noProof/>
                <w:webHidden/>
              </w:rPr>
              <w:fldChar w:fldCharType="begin"/>
            </w:r>
            <w:r w:rsidR="008C16DC">
              <w:rPr>
                <w:noProof/>
                <w:webHidden/>
              </w:rPr>
              <w:instrText xml:space="preserve"> PAGEREF _Toc42015631 \h </w:instrText>
            </w:r>
            <w:r w:rsidR="008C16DC">
              <w:rPr>
                <w:noProof/>
                <w:webHidden/>
              </w:rPr>
            </w:r>
            <w:r w:rsidR="008C16DC">
              <w:rPr>
                <w:noProof/>
                <w:webHidden/>
              </w:rPr>
              <w:fldChar w:fldCharType="separate"/>
            </w:r>
            <w:r w:rsidR="000B58B7">
              <w:rPr>
                <w:noProof/>
                <w:webHidden/>
              </w:rPr>
              <w:t>8</w:t>
            </w:r>
            <w:r w:rsidR="008C16DC">
              <w:rPr>
                <w:noProof/>
                <w:webHidden/>
              </w:rPr>
              <w:fldChar w:fldCharType="end"/>
            </w:r>
          </w:hyperlink>
        </w:p>
        <w:p w14:paraId="2170355B" w14:textId="77777777" w:rsidR="008C16DC" w:rsidRDefault="001772BF">
          <w:pPr>
            <w:pStyle w:val="Sommario2"/>
            <w:rPr>
              <w:rFonts w:eastAsiaTheme="minorEastAsia"/>
              <w:noProof/>
              <w:lang w:eastAsia="it-IT"/>
            </w:rPr>
          </w:pPr>
          <w:hyperlink w:anchor="_Toc42015632" w:history="1">
            <w:r w:rsidR="008C16DC" w:rsidRPr="00A86C73">
              <w:rPr>
                <w:rStyle w:val="Collegamentoipertestuale"/>
                <w:b/>
                <w:bCs/>
                <w:noProof/>
              </w:rPr>
              <w:t>4.2</w:t>
            </w:r>
            <w:r w:rsidR="008C16DC">
              <w:rPr>
                <w:rFonts w:eastAsiaTheme="minorEastAsia"/>
                <w:noProof/>
                <w:lang w:eastAsia="it-IT"/>
              </w:rPr>
              <w:tab/>
            </w:r>
            <w:r w:rsidR="008C16DC" w:rsidRPr="00A86C73">
              <w:rPr>
                <w:rStyle w:val="Collegamentoipertestuale"/>
                <w:b/>
                <w:bCs/>
                <w:noProof/>
              </w:rPr>
              <w:t>Raccolta rifiuti e spazzamento in occasione di manifestazioni varie</w:t>
            </w:r>
            <w:r w:rsidR="008C16DC">
              <w:rPr>
                <w:noProof/>
                <w:webHidden/>
              </w:rPr>
              <w:tab/>
            </w:r>
            <w:r w:rsidR="008C16DC">
              <w:rPr>
                <w:noProof/>
                <w:webHidden/>
              </w:rPr>
              <w:fldChar w:fldCharType="begin"/>
            </w:r>
            <w:r w:rsidR="008C16DC">
              <w:rPr>
                <w:noProof/>
                <w:webHidden/>
              </w:rPr>
              <w:instrText xml:space="preserve"> PAGEREF _Toc42015632 \h </w:instrText>
            </w:r>
            <w:r w:rsidR="008C16DC">
              <w:rPr>
                <w:noProof/>
                <w:webHidden/>
              </w:rPr>
            </w:r>
            <w:r w:rsidR="008C16DC">
              <w:rPr>
                <w:noProof/>
                <w:webHidden/>
              </w:rPr>
              <w:fldChar w:fldCharType="separate"/>
            </w:r>
            <w:r w:rsidR="000B58B7">
              <w:rPr>
                <w:noProof/>
                <w:webHidden/>
              </w:rPr>
              <w:t>9</w:t>
            </w:r>
            <w:r w:rsidR="008C16DC">
              <w:rPr>
                <w:noProof/>
                <w:webHidden/>
              </w:rPr>
              <w:fldChar w:fldCharType="end"/>
            </w:r>
          </w:hyperlink>
        </w:p>
        <w:p w14:paraId="68BB9C2D" w14:textId="77777777" w:rsidR="008C16DC" w:rsidRDefault="001772BF">
          <w:pPr>
            <w:pStyle w:val="Sommario2"/>
            <w:rPr>
              <w:rFonts w:eastAsiaTheme="minorEastAsia"/>
              <w:noProof/>
              <w:lang w:eastAsia="it-IT"/>
            </w:rPr>
          </w:pPr>
          <w:hyperlink w:anchor="_Toc42015633" w:history="1">
            <w:r w:rsidR="008C16DC" w:rsidRPr="00A86C73">
              <w:rPr>
                <w:rStyle w:val="Collegamentoipertestuale"/>
                <w:b/>
                <w:bCs/>
                <w:noProof/>
              </w:rPr>
              <w:t>4.3</w:t>
            </w:r>
            <w:r w:rsidR="008C16DC">
              <w:rPr>
                <w:rFonts w:eastAsiaTheme="minorEastAsia"/>
                <w:noProof/>
                <w:lang w:eastAsia="it-IT"/>
              </w:rPr>
              <w:tab/>
            </w:r>
            <w:r w:rsidR="008C16DC" w:rsidRPr="00A86C73">
              <w:rPr>
                <w:rStyle w:val="Collegamentoipertestuale"/>
                <w:b/>
                <w:bCs/>
                <w:noProof/>
              </w:rPr>
              <w:t>Raccolta e trasporto delle principali frazioni di RU</w:t>
            </w:r>
            <w:r w:rsidR="008C16DC">
              <w:rPr>
                <w:noProof/>
                <w:webHidden/>
              </w:rPr>
              <w:tab/>
            </w:r>
            <w:r w:rsidR="008C16DC">
              <w:rPr>
                <w:noProof/>
                <w:webHidden/>
              </w:rPr>
              <w:fldChar w:fldCharType="begin"/>
            </w:r>
            <w:r w:rsidR="008C16DC">
              <w:rPr>
                <w:noProof/>
                <w:webHidden/>
              </w:rPr>
              <w:instrText xml:space="preserve"> PAGEREF _Toc42015633 \h </w:instrText>
            </w:r>
            <w:r w:rsidR="008C16DC">
              <w:rPr>
                <w:noProof/>
                <w:webHidden/>
              </w:rPr>
            </w:r>
            <w:r w:rsidR="008C16DC">
              <w:rPr>
                <w:noProof/>
                <w:webHidden/>
              </w:rPr>
              <w:fldChar w:fldCharType="separate"/>
            </w:r>
            <w:r w:rsidR="000B58B7">
              <w:rPr>
                <w:noProof/>
                <w:webHidden/>
              </w:rPr>
              <w:t>10</w:t>
            </w:r>
            <w:r w:rsidR="008C16DC">
              <w:rPr>
                <w:noProof/>
                <w:webHidden/>
              </w:rPr>
              <w:fldChar w:fldCharType="end"/>
            </w:r>
          </w:hyperlink>
        </w:p>
        <w:p w14:paraId="00636C6D" w14:textId="77777777" w:rsidR="008C16DC" w:rsidRDefault="001772BF">
          <w:pPr>
            <w:pStyle w:val="Sommario3"/>
            <w:tabs>
              <w:tab w:val="left" w:pos="1320"/>
              <w:tab w:val="right" w:leader="dot" w:pos="9060"/>
            </w:tabs>
            <w:rPr>
              <w:rFonts w:eastAsiaTheme="minorEastAsia"/>
              <w:noProof/>
              <w:lang w:eastAsia="it-IT"/>
            </w:rPr>
          </w:pPr>
          <w:hyperlink w:anchor="_Toc42015634" w:history="1">
            <w:r w:rsidR="008C16DC" w:rsidRPr="00A86C73">
              <w:rPr>
                <w:rStyle w:val="Collegamentoipertestuale"/>
                <w:b/>
                <w:bCs/>
                <w:noProof/>
              </w:rPr>
              <w:t>4.3.1</w:t>
            </w:r>
            <w:r w:rsidR="008C16DC">
              <w:rPr>
                <w:rFonts w:eastAsiaTheme="minorEastAsia"/>
                <w:noProof/>
                <w:lang w:eastAsia="it-IT"/>
              </w:rPr>
              <w:tab/>
            </w:r>
            <w:r w:rsidR="008C16DC" w:rsidRPr="00A86C73">
              <w:rPr>
                <w:rStyle w:val="Collegamentoipertestuale"/>
                <w:b/>
                <w:bCs/>
                <w:noProof/>
              </w:rPr>
              <w:t>Raccolta del rifiuto secco non riciclabile</w:t>
            </w:r>
            <w:r w:rsidR="008C16DC">
              <w:rPr>
                <w:noProof/>
                <w:webHidden/>
              </w:rPr>
              <w:tab/>
            </w:r>
            <w:r w:rsidR="008C16DC">
              <w:rPr>
                <w:noProof/>
                <w:webHidden/>
              </w:rPr>
              <w:fldChar w:fldCharType="begin"/>
            </w:r>
            <w:r w:rsidR="008C16DC">
              <w:rPr>
                <w:noProof/>
                <w:webHidden/>
              </w:rPr>
              <w:instrText xml:space="preserve"> PAGEREF _Toc42015634 \h </w:instrText>
            </w:r>
            <w:r w:rsidR="008C16DC">
              <w:rPr>
                <w:noProof/>
                <w:webHidden/>
              </w:rPr>
            </w:r>
            <w:r w:rsidR="008C16DC">
              <w:rPr>
                <w:noProof/>
                <w:webHidden/>
              </w:rPr>
              <w:fldChar w:fldCharType="separate"/>
            </w:r>
            <w:r w:rsidR="000B58B7">
              <w:rPr>
                <w:noProof/>
                <w:webHidden/>
              </w:rPr>
              <w:t>10</w:t>
            </w:r>
            <w:r w:rsidR="008C16DC">
              <w:rPr>
                <w:noProof/>
                <w:webHidden/>
              </w:rPr>
              <w:fldChar w:fldCharType="end"/>
            </w:r>
          </w:hyperlink>
        </w:p>
        <w:p w14:paraId="014351AA" w14:textId="77777777" w:rsidR="008C16DC" w:rsidRDefault="001772BF">
          <w:pPr>
            <w:pStyle w:val="Sommario3"/>
            <w:tabs>
              <w:tab w:val="left" w:pos="1320"/>
              <w:tab w:val="right" w:leader="dot" w:pos="9060"/>
            </w:tabs>
            <w:rPr>
              <w:rFonts w:eastAsiaTheme="minorEastAsia"/>
              <w:noProof/>
              <w:lang w:eastAsia="it-IT"/>
            </w:rPr>
          </w:pPr>
          <w:hyperlink w:anchor="_Toc42015635" w:history="1">
            <w:r w:rsidR="008C16DC" w:rsidRPr="00A86C73">
              <w:rPr>
                <w:rStyle w:val="Collegamentoipertestuale"/>
                <w:b/>
                <w:bCs/>
                <w:noProof/>
              </w:rPr>
              <w:t>4.3.2</w:t>
            </w:r>
            <w:r w:rsidR="008C16DC">
              <w:rPr>
                <w:rFonts w:eastAsiaTheme="minorEastAsia"/>
                <w:noProof/>
                <w:lang w:eastAsia="it-IT"/>
              </w:rPr>
              <w:tab/>
            </w:r>
            <w:r w:rsidR="008C16DC" w:rsidRPr="00A86C73">
              <w:rPr>
                <w:rStyle w:val="Collegamentoipertestuale"/>
                <w:b/>
                <w:bCs/>
                <w:noProof/>
              </w:rPr>
              <w:t>Raccolta del rifiuto umido</w:t>
            </w:r>
            <w:r w:rsidR="008C16DC">
              <w:rPr>
                <w:noProof/>
                <w:webHidden/>
              </w:rPr>
              <w:tab/>
            </w:r>
            <w:r w:rsidR="008C16DC">
              <w:rPr>
                <w:noProof/>
                <w:webHidden/>
              </w:rPr>
              <w:fldChar w:fldCharType="begin"/>
            </w:r>
            <w:r w:rsidR="008C16DC">
              <w:rPr>
                <w:noProof/>
                <w:webHidden/>
              </w:rPr>
              <w:instrText xml:space="preserve"> PAGEREF _Toc42015635 \h </w:instrText>
            </w:r>
            <w:r w:rsidR="008C16DC">
              <w:rPr>
                <w:noProof/>
                <w:webHidden/>
              </w:rPr>
            </w:r>
            <w:r w:rsidR="008C16DC">
              <w:rPr>
                <w:noProof/>
                <w:webHidden/>
              </w:rPr>
              <w:fldChar w:fldCharType="separate"/>
            </w:r>
            <w:r w:rsidR="000B58B7">
              <w:rPr>
                <w:noProof/>
                <w:webHidden/>
              </w:rPr>
              <w:t>11</w:t>
            </w:r>
            <w:r w:rsidR="008C16DC">
              <w:rPr>
                <w:noProof/>
                <w:webHidden/>
              </w:rPr>
              <w:fldChar w:fldCharType="end"/>
            </w:r>
          </w:hyperlink>
        </w:p>
        <w:p w14:paraId="0EA0A5DA" w14:textId="77777777" w:rsidR="008C16DC" w:rsidRDefault="001772BF">
          <w:pPr>
            <w:pStyle w:val="Sommario3"/>
            <w:tabs>
              <w:tab w:val="left" w:pos="1320"/>
              <w:tab w:val="right" w:leader="dot" w:pos="9060"/>
            </w:tabs>
            <w:rPr>
              <w:rFonts w:eastAsiaTheme="minorEastAsia"/>
              <w:noProof/>
              <w:lang w:eastAsia="it-IT"/>
            </w:rPr>
          </w:pPr>
          <w:hyperlink w:anchor="_Toc42015636" w:history="1">
            <w:r w:rsidR="008C16DC" w:rsidRPr="00A86C73">
              <w:rPr>
                <w:rStyle w:val="Collegamentoipertestuale"/>
                <w:b/>
                <w:bCs/>
                <w:noProof/>
              </w:rPr>
              <w:t>4.3.3</w:t>
            </w:r>
            <w:r w:rsidR="008C16DC">
              <w:rPr>
                <w:rFonts w:eastAsiaTheme="minorEastAsia"/>
                <w:noProof/>
                <w:lang w:eastAsia="it-IT"/>
              </w:rPr>
              <w:tab/>
            </w:r>
            <w:r w:rsidR="008C16DC" w:rsidRPr="00A86C73">
              <w:rPr>
                <w:rStyle w:val="Collegamentoipertestuale"/>
                <w:b/>
                <w:bCs/>
                <w:noProof/>
              </w:rPr>
              <w:t>Raccolta del vetro</w:t>
            </w:r>
            <w:r w:rsidR="008C16DC">
              <w:rPr>
                <w:noProof/>
                <w:webHidden/>
              </w:rPr>
              <w:tab/>
            </w:r>
            <w:r w:rsidR="008C16DC">
              <w:rPr>
                <w:noProof/>
                <w:webHidden/>
              </w:rPr>
              <w:fldChar w:fldCharType="begin"/>
            </w:r>
            <w:r w:rsidR="008C16DC">
              <w:rPr>
                <w:noProof/>
                <w:webHidden/>
              </w:rPr>
              <w:instrText xml:space="preserve"> PAGEREF _Toc42015636 \h </w:instrText>
            </w:r>
            <w:r w:rsidR="008C16DC">
              <w:rPr>
                <w:noProof/>
                <w:webHidden/>
              </w:rPr>
            </w:r>
            <w:r w:rsidR="008C16DC">
              <w:rPr>
                <w:noProof/>
                <w:webHidden/>
              </w:rPr>
              <w:fldChar w:fldCharType="separate"/>
            </w:r>
            <w:r w:rsidR="000B58B7">
              <w:rPr>
                <w:noProof/>
                <w:webHidden/>
              </w:rPr>
              <w:t>12</w:t>
            </w:r>
            <w:r w:rsidR="008C16DC">
              <w:rPr>
                <w:noProof/>
                <w:webHidden/>
              </w:rPr>
              <w:fldChar w:fldCharType="end"/>
            </w:r>
          </w:hyperlink>
        </w:p>
        <w:p w14:paraId="44075BCC" w14:textId="77777777" w:rsidR="008C16DC" w:rsidRDefault="001772BF">
          <w:pPr>
            <w:pStyle w:val="Sommario3"/>
            <w:tabs>
              <w:tab w:val="left" w:pos="1320"/>
              <w:tab w:val="right" w:leader="dot" w:pos="9060"/>
            </w:tabs>
            <w:rPr>
              <w:rFonts w:eastAsiaTheme="minorEastAsia"/>
              <w:noProof/>
              <w:lang w:eastAsia="it-IT"/>
            </w:rPr>
          </w:pPr>
          <w:hyperlink w:anchor="_Toc42015637" w:history="1">
            <w:r w:rsidR="008C16DC" w:rsidRPr="00A86C73">
              <w:rPr>
                <w:rStyle w:val="Collegamentoipertestuale"/>
                <w:b/>
                <w:bCs/>
                <w:noProof/>
              </w:rPr>
              <w:t>4.3.4</w:t>
            </w:r>
            <w:r w:rsidR="008C16DC">
              <w:rPr>
                <w:rFonts w:eastAsiaTheme="minorEastAsia"/>
                <w:noProof/>
                <w:lang w:eastAsia="it-IT"/>
              </w:rPr>
              <w:tab/>
            </w:r>
            <w:r w:rsidR="008C16DC" w:rsidRPr="00A86C73">
              <w:rPr>
                <w:rStyle w:val="Collegamentoipertestuale"/>
                <w:b/>
                <w:bCs/>
                <w:noProof/>
              </w:rPr>
              <w:t>Raccolta della carta e del cartone</w:t>
            </w:r>
            <w:r w:rsidR="008C16DC">
              <w:rPr>
                <w:noProof/>
                <w:webHidden/>
              </w:rPr>
              <w:tab/>
            </w:r>
            <w:r w:rsidR="008C16DC">
              <w:rPr>
                <w:noProof/>
                <w:webHidden/>
              </w:rPr>
              <w:fldChar w:fldCharType="begin"/>
            </w:r>
            <w:r w:rsidR="008C16DC">
              <w:rPr>
                <w:noProof/>
                <w:webHidden/>
              </w:rPr>
              <w:instrText xml:space="preserve"> PAGEREF _Toc42015637 \h </w:instrText>
            </w:r>
            <w:r w:rsidR="008C16DC">
              <w:rPr>
                <w:noProof/>
                <w:webHidden/>
              </w:rPr>
            </w:r>
            <w:r w:rsidR="008C16DC">
              <w:rPr>
                <w:noProof/>
                <w:webHidden/>
              </w:rPr>
              <w:fldChar w:fldCharType="separate"/>
            </w:r>
            <w:r w:rsidR="000B58B7">
              <w:rPr>
                <w:noProof/>
                <w:webHidden/>
              </w:rPr>
              <w:t>13</w:t>
            </w:r>
            <w:r w:rsidR="008C16DC">
              <w:rPr>
                <w:noProof/>
                <w:webHidden/>
              </w:rPr>
              <w:fldChar w:fldCharType="end"/>
            </w:r>
          </w:hyperlink>
        </w:p>
        <w:p w14:paraId="695977B9" w14:textId="77777777" w:rsidR="008C16DC" w:rsidRDefault="001772BF">
          <w:pPr>
            <w:pStyle w:val="Sommario3"/>
            <w:tabs>
              <w:tab w:val="left" w:pos="1320"/>
              <w:tab w:val="right" w:leader="dot" w:pos="9060"/>
            </w:tabs>
            <w:rPr>
              <w:rFonts w:eastAsiaTheme="minorEastAsia"/>
              <w:noProof/>
              <w:lang w:eastAsia="it-IT"/>
            </w:rPr>
          </w:pPr>
          <w:hyperlink w:anchor="_Toc42015638" w:history="1">
            <w:r w:rsidR="008C16DC" w:rsidRPr="00A86C73">
              <w:rPr>
                <w:rStyle w:val="Collegamentoipertestuale"/>
                <w:b/>
                <w:bCs/>
                <w:noProof/>
              </w:rPr>
              <w:t>4.3.5</w:t>
            </w:r>
            <w:r w:rsidR="008C16DC">
              <w:rPr>
                <w:rFonts w:eastAsiaTheme="minorEastAsia"/>
                <w:noProof/>
                <w:lang w:eastAsia="it-IT"/>
              </w:rPr>
              <w:tab/>
            </w:r>
            <w:r w:rsidR="008C16DC" w:rsidRPr="00A86C73">
              <w:rPr>
                <w:rStyle w:val="Collegamentoipertestuale"/>
                <w:b/>
                <w:bCs/>
                <w:noProof/>
              </w:rPr>
              <w:t>Raccolta di imballaggi in plastica, alluminio e banda stagnata</w:t>
            </w:r>
            <w:r w:rsidR="008C16DC">
              <w:rPr>
                <w:noProof/>
                <w:webHidden/>
              </w:rPr>
              <w:tab/>
            </w:r>
            <w:r w:rsidR="008C16DC">
              <w:rPr>
                <w:noProof/>
                <w:webHidden/>
              </w:rPr>
              <w:fldChar w:fldCharType="begin"/>
            </w:r>
            <w:r w:rsidR="008C16DC">
              <w:rPr>
                <w:noProof/>
                <w:webHidden/>
              </w:rPr>
              <w:instrText xml:space="preserve"> PAGEREF _Toc42015638 \h </w:instrText>
            </w:r>
            <w:r w:rsidR="008C16DC">
              <w:rPr>
                <w:noProof/>
                <w:webHidden/>
              </w:rPr>
            </w:r>
            <w:r w:rsidR="008C16DC">
              <w:rPr>
                <w:noProof/>
                <w:webHidden/>
              </w:rPr>
              <w:fldChar w:fldCharType="separate"/>
            </w:r>
            <w:r w:rsidR="000B58B7">
              <w:rPr>
                <w:noProof/>
                <w:webHidden/>
              </w:rPr>
              <w:t>14</w:t>
            </w:r>
            <w:r w:rsidR="008C16DC">
              <w:rPr>
                <w:noProof/>
                <w:webHidden/>
              </w:rPr>
              <w:fldChar w:fldCharType="end"/>
            </w:r>
          </w:hyperlink>
        </w:p>
        <w:p w14:paraId="2852F383" w14:textId="77777777" w:rsidR="008C16DC" w:rsidRDefault="001772BF">
          <w:pPr>
            <w:pStyle w:val="Sommario2"/>
            <w:rPr>
              <w:rFonts w:eastAsiaTheme="minorEastAsia"/>
              <w:noProof/>
              <w:lang w:eastAsia="it-IT"/>
            </w:rPr>
          </w:pPr>
          <w:hyperlink w:anchor="_Toc42015639" w:history="1">
            <w:r w:rsidR="008C16DC" w:rsidRPr="00A86C73">
              <w:rPr>
                <w:rStyle w:val="Collegamentoipertestuale"/>
                <w:b/>
                <w:bCs/>
                <w:noProof/>
              </w:rPr>
              <w:t>4.4</w:t>
            </w:r>
            <w:r w:rsidR="008C16DC">
              <w:rPr>
                <w:rFonts w:eastAsiaTheme="minorEastAsia"/>
                <w:noProof/>
                <w:lang w:eastAsia="it-IT"/>
              </w:rPr>
              <w:tab/>
            </w:r>
            <w:r w:rsidR="008C16DC" w:rsidRPr="00A86C73">
              <w:rPr>
                <w:rStyle w:val="Collegamentoipertestuale"/>
                <w:b/>
                <w:bCs/>
                <w:noProof/>
              </w:rPr>
              <w:t>Altri servizi di raccolta</w:t>
            </w:r>
            <w:r w:rsidR="008C16DC">
              <w:rPr>
                <w:noProof/>
                <w:webHidden/>
              </w:rPr>
              <w:tab/>
            </w:r>
            <w:r w:rsidR="008C16DC">
              <w:rPr>
                <w:noProof/>
                <w:webHidden/>
              </w:rPr>
              <w:fldChar w:fldCharType="begin"/>
            </w:r>
            <w:r w:rsidR="008C16DC">
              <w:rPr>
                <w:noProof/>
                <w:webHidden/>
              </w:rPr>
              <w:instrText xml:space="preserve"> PAGEREF _Toc42015639 \h </w:instrText>
            </w:r>
            <w:r w:rsidR="008C16DC">
              <w:rPr>
                <w:noProof/>
                <w:webHidden/>
              </w:rPr>
            </w:r>
            <w:r w:rsidR="008C16DC">
              <w:rPr>
                <w:noProof/>
                <w:webHidden/>
              </w:rPr>
              <w:fldChar w:fldCharType="separate"/>
            </w:r>
            <w:r w:rsidR="000B58B7">
              <w:rPr>
                <w:noProof/>
                <w:webHidden/>
              </w:rPr>
              <w:t>15</w:t>
            </w:r>
            <w:r w:rsidR="008C16DC">
              <w:rPr>
                <w:noProof/>
                <w:webHidden/>
              </w:rPr>
              <w:fldChar w:fldCharType="end"/>
            </w:r>
          </w:hyperlink>
        </w:p>
        <w:p w14:paraId="1154B35F" w14:textId="77777777" w:rsidR="008C16DC" w:rsidRDefault="001772BF">
          <w:pPr>
            <w:pStyle w:val="Sommario3"/>
            <w:tabs>
              <w:tab w:val="left" w:pos="1320"/>
              <w:tab w:val="right" w:leader="dot" w:pos="9060"/>
            </w:tabs>
            <w:rPr>
              <w:rFonts w:eastAsiaTheme="minorEastAsia"/>
              <w:noProof/>
              <w:lang w:eastAsia="it-IT"/>
            </w:rPr>
          </w:pPr>
          <w:hyperlink w:anchor="_Toc42015640" w:history="1">
            <w:r w:rsidR="008C16DC" w:rsidRPr="00A86C73">
              <w:rPr>
                <w:rStyle w:val="Collegamentoipertestuale"/>
                <w:b/>
                <w:bCs/>
                <w:noProof/>
              </w:rPr>
              <w:t>4.4.1</w:t>
            </w:r>
            <w:r w:rsidR="008C16DC">
              <w:rPr>
                <w:rFonts w:eastAsiaTheme="minorEastAsia"/>
                <w:noProof/>
                <w:lang w:eastAsia="it-IT"/>
              </w:rPr>
              <w:tab/>
            </w:r>
            <w:r w:rsidR="008C16DC" w:rsidRPr="00A86C73">
              <w:rPr>
                <w:rStyle w:val="Collegamentoipertestuale"/>
                <w:b/>
                <w:bCs/>
                <w:noProof/>
              </w:rPr>
              <w:t>Raccolta rifiuti urbani pericolosi</w:t>
            </w:r>
            <w:r w:rsidR="008C16DC">
              <w:rPr>
                <w:noProof/>
                <w:webHidden/>
              </w:rPr>
              <w:tab/>
            </w:r>
            <w:r w:rsidR="008C16DC">
              <w:rPr>
                <w:noProof/>
                <w:webHidden/>
              </w:rPr>
              <w:fldChar w:fldCharType="begin"/>
            </w:r>
            <w:r w:rsidR="008C16DC">
              <w:rPr>
                <w:noProof/>
                <w:webHidden/>
              </w:rPr>
              <w:instrText xml:space="preserve"> PAGEREF _Toc42015640 \h </w:instrText>
            </w:r>
            <w:r w:rsidR="008C16DC">
              <w:rPr>
                <w:noProof/>
                <w:webHidden/>
              </w:rPr>
            </w:r>
            <w:r w:rsidR="008C16DC">
              <w:rPr>
                <w:noProof/>
                <w:webHidden/>
              </w:rPr>
              <w:fldChar w:fldCharType="separate"/>
            </w:r>
            <w:r w:rsidR="000B58B7">
              <w:rPr>
                <w:noProof/>
                <w:webHidden/>
              </w:rPr>
              <w:t>15</w:t>
            </w:r>
            <w:r w:rsidR="008C16DC">
              <w:rPr>
                <w:noProof/>
                <w:webHidden/>
              </w:rPr>
              <w:fldChar w:fldCharType="end"/>
            </w:r>
          </w:hyperlink>
        </w:p>
        <w:p w14:paraId="797201A0" w14:textId="77777777" w:rsidR="008C16DC" w:rsidRDefault="001772BF">
          <w:pPr>
            <w:pStyle w:val="Sommario2"/>
            <w:rPr>
              <w:rFonts w:eastAsiaTheme="minorEastAsia"/>
              <w:noProof/>
              <w:lang w:eastAsia="it-IT"/>
            </w:rPr>
          </w:pPr>
          <w:hyperlink w:anchor="_Toc42015641" w:history="1">
            <w:r w:rsidR="008C16DC" w:rsidRPr="00A86C73">
              <w:rPr>
                <w:rStyle w:val="Collegamentoipertestuale"/>
                <w:b/>
                <w:bCs/>
                <w:noProof/>
              </w:rPr>
              <w:t>4.5</w:t>
            </w:r>
            <w:r w:rsidR="008C16DC">
              <w:rPr>
                <w:rFonts w:eastAsiaTheme="minorEastAsia"/>
                <w:noProof/>
                <w:lang w:eastAsia="it-IT"/>
              </w:rPr>
              <w:tab/>
            </w:r>
            <w:r w:rsidR="008C16DC" w:rsidRPr="00A86C73">
              <w:rPr>
                <w:rStyle w:val="Collegamentoipertestuale"/>
                <w:b/>
                <w:bCs/>
                <w:noProof/>
              </w:rPr>
              <w:t>Raccolta presso il Centro Comunale di Raccolta</w:t>
            </w:r>
            <w:r w:rsidR="008C16DC">
              <w:rPr>
                <w:noProof/>
                <w:webHidden/>
              </w:rPr>
              <w:tab/>
            </w:r>
            <w:r w:rsidR="008C16DC">
              <w:rPr>
                <w:noProof/>
                <w:webHidden/>
              </w:rPr>
              <w:fldChar w:fldCharType="begin"/>
            </w:r>
            <w:r w:rsidR="008C16DC">
              <w:rPr>
                <w:noProof/>
                <w:webHidden/>
              </w:rPr>
              <w:instrText xml:space="preserve"> PAGEREF _Toc42015641 \h </w:instrText>
            </w:r>
            <w:r w:rsidR="008C16DC">
              <w:rPr>
                <w:noProof/>
                <w:webHidden/>
              </w:rPr>
            </w:r>
            <w:r w:rsidR="008C16DC">
              <w:rPr>
                <w:noProof/>
                <w:webHidden/>
              </w:rPr>
              <w:fldChar w:fldCharType="separate"/>
            </w:r>
            <w:r w:rsidR="000B58B7">
              <w:rPr>
                <w:noProof/>
                <w:webHidden/>
              </w:rPr>
              <w:t>16</w:t>
            </w:r>
            <w:r w:rsidR="008C16DC">
              <w:rPr>
                <w:noProof/>
                <w:webHidden/>
              </w:rPr>
              <w:fldChar w:fldCharType="end"/>
            </w:r>
          </w:hyperlink>
        </w:p>
        <w:p w14:paraId="25B54738" w14:textId="77777777" w:rsidR="008C16DC" w:rsidRDefault="001772BF">
          <w:pPr>
            <w:pStyle w:val="Sommario2"/>
            <w:rPr>
              <w:rFonts w:eastAsiaTheme="minorEastAsia"/>
              <w:noProof/>
              <w:lang w:eastAsia="it-IT"/>
            </w:rPr>
          </w:pPr>
          <w:hyperlink w:anchor="_Toc42015642" w:history="1">
            <w:r w:rsidR="008C16DC" w:rsidRPr="00A86C73">
              <w:rPr>
                <w:rStyle w:val="Collegamentoipertestuale"/>
                <w:b/>
                <w:bCs/>
                <w:noProof/>
              </w:rPr>
              <w:t>4.6</w:t>
            </w:r>
            <w:r w:rsidR="008C16DC">
              <w:rPr>
                <w:rFonts w:eastAsiaTheme="minorEastAsia"/>
                <w:noProof/>
                <w:lang w:eastAsia="it-IT"/>
              </w:rPr>
              <w:tab/>
            </w:r>
            <w:r w:rsidR="008C16DC" w:rsidRPr="00A86C73">
              <w:rPr>
                <w:rStyle w:val="Collegamentoipertestuale"/>
                <w:b/>
                <w:bCs/>
                <w:noProof/>
              </w:rPr>
              <w:t>Servizio predisposizione dei Piani Finanziari, calcolo del tributo sui rifiuti (TARI) per il servizio di integrato di igiene urbana</w:t>
            </w:r>
            <w:r w:rsidR="008C16DC">
              <w:rPr>
                <w:noProof/>
                <w:webHidden/>
              </w:rPr>
              <w:tab/>
            </w:r>
            <w:r w:rsidR="008C16DC">
              <w:rPr>
                <w:noProof/>
                <w:webHidden/>
              </w:rPr>
              <w:fldChar w:fldCharType="begin"/>
            </w:r>
            <w:r w:rsidR="008C16DC">
              <w:rPr>
                <w:noProof/>
                <w:webHidden/>
              </w:rPr>
              <w:instrText xml:space="preserve"> PAGEREF _Toc42015642 \h </w:instrText>
            </w:r>
            <w:r w:rsidR="008C16DC">
              <w:rPr>
                <w:noProof/>
                <w:webHidden/>
              </w:rPr>
            </w:r>
            <w:r w:rsidR="008C16DC">
              <w:rPr>
                <w:noProof/>
                <w:webHidden/>
              </w:rPr>
              <w:fldChar w:fldCharType="separate"/>
            </w:r>
            <w:r w:rsidR="000B58B7">
              <w:rPr>
                <w:noProof/>
                <w:webHidden/>
              </w:rPr>
              <w:t>18</w:t>
            </w:r>
            <w:r w:rsidR="008C16DC">
              <w:rPr>
                <w:noProof/>
                <w:webHidden/>
              </w:rPr>
              <w:fldChar w:fldCharType="end"/>
            </w:r>
          </w:hyperlink>
        </w:p>
        <w:p w14:paraId="3679FEFE" w14:textId="77777777" w:rsidR="008C16DC" w:rsidRDefault="001772BF">
          <w:pPr>
            <w:pStyle w:val="Sommario1"/>
            <w:tabs>
              <w:tab w:val="left" w:pos="440"/>
              <w:tab w:val="right" w:leader="dot" w:pos="9060"/>
            </w:tabs>
            <w:rPr>
              <w:rFonts w:eastAsiaTheme="minorEastAsia"/>
              <w:noProof/>
              <w:lang w:eastAsia="it-IT"/>
            </w:rPr>
          </w:pPr>
          <w:hyperlink w:anchor="_Toc42015643" w:history="1">
            <w:r w:rsidR="008C16DC" w:rsidRPr="00A86C73">
              <w:rPr>
                <w:rStyle w:val="Collegamentoipertestuale"/>
                <w:b/>
                <w:bCs/>
                <w:noProof/>
              </w:rPr>
              <w:t>5</w:t>
            </w:r>
            <w:r w:rsidR="008C16DC">
              <w:rPr>
                <w:rFonts w:eastAsiaTheme="minorEastAsia"/>
                <w:noProof/>
                <w:lang w:eastAsia="it-IT"/>
              </w:rPr>
              <w:tab/>
            </w:r>
            <w:r w:rsidR="008C16DC" w:rsidRPr="00A86C73">
              <w:rPr>
                <w:rStyle w:val="Collegamentoipertestuale"/>
                <w:b/>
                <w:bCs/>
                <w:noProof/>
              </w:rPr>
              <w:t>COMPLETEZZA ED ACCESSIBILITÀ DELLE INFORMAZIONI DA PARTE DEI CITTADINI</w:t>
            </w:r>
            <w:r w:rsidR="008C16DC">
              <w:rPr>
                <w:noProof/>
                <w:webHidden/>
              </w:rPr>
              <w:tab/>
            </w:r>
            <w:r w:rsidR="008C16DC">
              <w:rPr>
                <w:noProof/>
                <w:webHidden/>
              </w:rPr>
              <w:fldChar w:fldCharType="begin"/>
            </w:r>
            <w:r w:rsidR="008C16DC">
              <w:rPr>
                <w:noProof/>
                <w:webHidden/>
              </w:rPr>
              <w:instrText xml:space="preserve"> PAGEREF _Toc42015643 \h </w:instrText>
            </w:r>
            <w:r w:rsidR="008C16DC">
              <w:rPr>
                <w:noProof/>
                <w:webHidden/>
              </w:rPr>
            </w:r>
            <w:r w:rsidR="008C16DC">
              <w:rPr>
                <w:noProof/>
                <w:webHidden/>
              </w:rPr>
              <w:fldChar w:fldCharType="separate"/>
            </w:r>
            <w:r w:rsidR="000B58B7">
              <w:rPr>
                <w:noProof/>
                <w:webHidden/>
              </w:rPr>
              <w:t>19</w:t>
            </w:r>
            <w:r w:rsidR="008C16DC">
              <w:rPr>
                <w:noProof/>
                <w:webHidden/>
              </w:rPr>
              <w:fldChar w:fldCharType="end"/>
            </w:r>
          </w:hyperlink>
        </w:p>
        <w:p w14:paraId="01383357" w14:textId="77777777" w:rsidR="008C16DC" w:rsidRDefault="001772BF">
          <w:pPr>
            <w:pStyle w:val="Sommario2"/>
            <w:rPr>
              <w:rFonts w:eastAsiaTheme="minorEastAsia"/>
              <w:noProof/>
              <w:lang w:eastAsia="it-IT"/>
            </w:rPr>
          </w:pPr>
          <w:hyperlink w:anchor="_Toc42015644" w:history="1">
            <w:r w:rsidR="008C16DC" w:rsidRPr="00A86C73">
              <w:rPr>
                <w:rStyle w:val="Collegamentoipertestuale"/>
                <w:b/>
                <w:bCs/>
                <w:noProof/>
              </w:rPr>
              <w:t>5.1</w:t>
            </w:r>
            <w:r w:rsidR="008C16DC">
              <w:rPr>
                <w:rFonts w:eastAsiaTheme="minorEastAsia"/>
                <w:noProof/>
                <w:lang w:eastAsia="it-IT"/>
              </w:rPr>
              <w:tab/>
            </w:r>
            <w:r w:rsidR="008C16DC" w:rsidRPr="00A86C73">
              <w:rPr>
                <w:rStyle w:val="Collegamentoipertestuale"/>
                <w:b/>
                <w:bCs/>
                <w:noProof/>
              </w:rPr>
              <w:t>Strumenti di informazione</w:t>
            </w:r>
            <w:r w:rsidR="008C16DC">
              <w:rPr>
                <w:noProof/>
                <w:webHidden/>
              </w:rPr>
              <w:tab/>
            </w:r>
            <w:r w:rsidR="008C16DC">
              <w:rPr>
                <w:noProof/>
                <w:webHidden/>
              </w:rPr>
              <w:fldChar w:fldCharType="begin"/>
            </w:r>
            <w:r w:rsidR="008C16DC">
              <w:rPr>
                <w:noProof/>
                <w:webHidden/>
              </w:rPr>
              <w:instrText xml:space="preserve"> PAGEREF _Toc42015644 \h </w:instrText>
            </w:r>
            <w:r w:rsidR="008C16DC">
              <w:rPr>
                <w:noProof/>
                <w:webHidden/>
              </w:rPr>
            </w:r>
            <w:r w:rsidR="008C16DC">
              <w:rPr>
                <w:noProof/>
                <w:webHidden/>
              </w:rPr>
              <w:fldChar w:fldCharType="separate"/>
            </w:r>
            <w:r w:rsidR="000B58B7">
              <w:rPr>
                <w:noProof/>
                <w:webHidden/>
              </w:rPr>
              <w:t>19</w:t>
            </w:r>
            <w:r w:rsidR="008C16DC">
              <w:rPr>
                <w:noProof/>
                <w:webHidden/>
              </w:rPr>
              <w:fldChar w:fldCharType="end"/>
            </w:r>
          </w:hyperlink>
        </w:p>
        <w:p w14:paraId="641634A5" w14:textId="77777777" w:rsidR="008C16DC" w:rsidRDefault="001772BF">
          <w:pPr>
            <w:pStyle w:val="Sommario2"/>
            <w:rPr>
              <w:rFonts w:eastAsiaTheme="minorEastAsia"/>
              <w:noProof/>
              <w:lang w:eastAsia="it-IT"/>
            </w:rPr>
          </w:pPr>
          <w:hyperlink w:anchor="_Toc42015645" w:history="1">
            <w:r w:rsidR="008C16DC" w:rsidRPr="00A86C73">
              <w:rPr>
                <w:rStyle w:val="Collegamentoipertestuale"/>
                <w:b/>
                <w:bCs/>
                <w:noProof/>
              </w:rPr>
              <w:t>5.2</w:t>
            </w:r>
            <w:r w:rsidR="008C16DC">
              <w:rPr>
                <w:rFonts w:eastAsiaTheme="minorEastAsia"/>
                <w:noProof/>
                <w:lang w:eastAsia="it-IT"/>
              </w:rPr>
              <w:tab/>
            </w:r>
            <w:r w:rsidR="008C16DC" w:rsidRPr="00A86C73">
              <w:rPr>
                <w:rStyle w:val="Collegamentoipertestuale"/>
                <w:b/>
                <w:bCs/>
                <w:noProof/>
              </w:rPr>
              <w:t>Tutela del Cittadino Utente</w:t>
            </w:r>
            <w:r w:rsidR="008C16DC">
              <w:rPr>
                <w:noProof/>
                <w:webHidden/>
              </w:rPr>
              <w:tab/>
            </w:r>
            <w:r w:rsidR="008C16DC">
              <w:rPr>
                <w:noProof/>
                <w:webHidden/>
              </w:rPr>
              <w:fldChar w:fldCharType="begin"/>
            </w:r>
            <w:r w:rsidR="008C16DC">
              <w:rPr>
                <w:noProof/>
                <w:webHidden/>
              </w:rPr>
              <w:instrText xml:space="preserve"> PAGEREF _Toc42015645 \h </w:instrText>
            </w:r>
            <w:r w:rsidR="008C16DC">
              <w:rPr>
                <w:noProof/>
                <w:webHidden/>
              </w:rPr>
            </w:r>
            <w:r w:rsidR="008C16DC">
              <w:rPr>
                <w:noProof/>
                <w:webHidden/>
              </w:rPr>
              <w:fldChar w:fldCharType="separate"/>
            </w:r>
            <w:r w:rsidR="000B58B7">
              <w:rPr>
                <w:noProof/>
                <w:webHidden/>
              </w:rPr>
              <w:t>20</w:t>
            </w:r>
            <w:r w:rsidR="008C16DC">
              <w:rPr>
                <w:noProof/>
                <w:webHidden/>
              </w:rPr>
              <w:fldChar w:fldCharType="end"/>
            </w:r>
          </w:hyperlink>
        </w:p>
        <w:p w14:paraId="42EE85F1" w14:textId="77777777" w:rsidR="008C16DC" w:rsidRDefault="001772BF">
          <w:pPr>
            <w:pStyle w:val="Sommario2"/>
            <w:rPr>
              <w:rFonts w:eastAsiaTheme="minorEastAsia"/>
              <w:noProof/>
              <w:lang w:eastAsia="it-IT"/>
            </w:rPr>
          </w:pPr>
          <w:hyperlink w:anchor="_Toc42015646" w:history="1">
            <w:r w:rsidR="008C16DC" w:rsidRPr="00A86C73">
              <w:rPr>
                <w:rStyle w:val="Collegamentoipertestuale"/>
                <w:b/>
                <w:bCs/>
                <w:noProof/>
              </w:rPr>
              <w:t>5.3</w:t>
            </w:r>
            <w:r w:rsidR="008C16DC">
              <w:rPr>
                <w:rFonts w:eastAsiaTheme="minorEastAsia"/>
                <w:noProof/>
                <w:lang w:eastAsia="it-IT"/>
              </w:rPr>
              <w:tab/>
            </w:r>
            <w:r w:rsidR="008C16DC" w:rsidRPr="00A86C73">
              <w:rPr>
                <w:rStyle w:val="Collegamentoipertestuale"/>
                <w:b/>
                <w:bCs/>
                <w:noProof/>
              </w:rPr>
              <w:t>Validità della Carta Servizi</w:t>
            </w:r>
            <w:r w:rsidR="008C16DC">
              <w:rPr>
                <w:noProof/>
                <w:webHidden/>
              </w:rPr>
              <w:tab/>
            </w:r>
            <w:r w:rsidR="008C16DC">
              <w:rPr>
                <w:noProof/>
                <w:webHidden/>
              </w:rPr>
              <w:fldChar w:fldCharType="begin"/>
            </w:r>
            <w:r w:rsidR="008C16DC">
              <w:rPr>
                <w:noProof/>
                <w:webHidden/>
              </w:rPr>
              <w:instrText xml:space="preserve"> PAGEREF _Toc42015646 \h </w:instrText>
            </w:r>
            <w:r w:rsidR="008C16DC">
              <w:rPr>
                <w:noProof/>
                <w:webHidden/>
              </w:rPr>
            </w:r>
            <w:r w:rsidR="008C16DC">
              <w:rPr>
                <w:noProof/>
                <w:webHidden/>
              </w:rPr>
              <w:fldChar w:fldCharType="separate"/>
            </w:r>
            <w:r w:rsidR="000B58B7">
              <w:rPr>
                <w:noProof/>
                <w:webHidden/>
              </w:rPr>
              <w:t>20</w:t>
            </w:r>
            <w:r w:rsidR="008C16DC">
              <w:rPr>
                <w:noProof/>
                <w:webHidden/>
              </w:rPr>
              <w:fldChar w:fldCharType="end"/>
            </w:r>
          </w:hyperlink>
        </w:p>
        <w:p w14:paraId="0A38D070" w14:textId="77777777" w:rsidR="00820606" w:rsidRDefault="00820606">
          <w:r>
            <w:rPr>
              <w:b/>
              <w:bCs/>
            </w:rPr>
            <w:fldChar w:fldCharType="end"/>
          </w:r>
        </w:p>
      </w:sdtContent>
    </w:sdt>
    <w:p w14:paraId="7BAD4C53" w14:textId="77777777" w:rsidR="00A14CB0" w:rsidRPr="00820606" w:rsidRDefault="00B65AD9" w:rsidP="00820606">
      <w:pPr>
        <w:pStyle w:val="Titolo1"/>
        <w:ind w:left="431" w:hanging="431"/>
        <w:jc w:val="both"/>
        <w:rPr>
          <w:rFonts w:asciiTheme="minorHAnsi" w:eastAsiaTheme="minorHAnsi" w:hAnsiTheme="minorHAnsi" w:cstheme="minorBidi"/>
          <w:b/>
          <w:bCs/>
          <w:color w:val="auto"/>
          <w:sz w:val="36"/>
          <w:szCs w:val="36"/>
        </w:rPr>
      </w:pPr>
      <w:r>
        <w:br w:type="page"/>
      </w:r>
      <w:bookmarkStart w:id="0" w:name="_Toc42015621"/>
      <w:r w:rsidRPr="00820606">
        <w:rPr>
          <w:rFonts w:asciiTheme="minorHAnsi" w:eastAsiaTheme="minorHAnsi" w:hAnsiTheme="minorHAnsi" w:cstheme="minorBidi"/>
          <w:b/>
          <w:bCs/>
          <w:color w:val="auto"/>
          <w:sz w:val="36"/>
          <w:szCs w:val="36"/>
        </w:rPr>
        <w:lastRenderedPageBreak/>
        <w:t>PREMESSA</w:t>
      </w:r>
      <w:bookmarkEnd w:id="0"/>
    </w:p>
    <w:p w14:paraId="42561040" w14:textId="7990B091" w:rsidR="00B65AD9" w:rsidRDefault="00B65AD9" w:rsidP="00405D6B">
      <w:pPr>
        <w:jc w:val="both"/>
      </w:pPr>
      <w:r>
        <w:t xml:space="preserve">Il </w:t>
      </w:r>
      <w:r w:rsidRPr="00AB0F49">
        <w:rPr>
          <w:b/>
        </w:rPr>
        <w:t xml:space="preserve">Comune </w:t>
      </w:r>
      <w:r w:rsidRPr="009D318F">
        <w:rPr>
          <w:b/>
        </w:rPr>
        <w:t xml:space="preserve">di </w:t>
      </w:r>
      <w:r w:rsidR="008F582C">
        <w:rPr>
          <w:b/>
        </w:rPr>
        <w:t>ZERMEGHEDO</w:t>
      </w:r>
      <w:r w:rsidR="00C42EFE">
        <w:rPr>
          <w:b/>
        </w:rPr>
        <w:t xml:space="preserve"> </w:t>
      </w:r>
      <w:r w:rsidRPr="009D318F">
        <w:t>ha</w:t>
      </w:r>
      <w:r>
        <w:t xml:space="preserve"> affidato la gestione dei rifiuti urbani ed assimilati alla società </w:t>
      </w:r>
      <w:r w:rsidRPr="00AB0F49">
        <w:rPr>
          <w:b/>
        </w:rPr>
        <w:t>AGNO CHIAMPO AMBIENTE srl</w:t>
      </w:r>
      <w:r>
        <w:t xml:space="preserve">, della quale il Comune è uno dei soci azionari. </w:t>
      </w:r>
    </w:p>
    <w:p w14:paraId="7ABA4A14" w14:textId="77777777" w:rsidR="00B65AD9" w:rsidRDefault="00B65AD9" w:rsidP="00405D6B">
      <w:pPr>
        <w:jc w:val="both"/>
      </w:pPr>
      <w:r>
        <w:t>La società Agno Chiampo Ambiente srl si occupa di tutto il ciclo concernente la gestione dei rifiuti urbani e assimilati, dalla raccolta al trasporto, al trattamento e l’avvio a smaltimento, nonché della gestione amministrativa delle utenze a ruolo e della riscossione della tariffa.</w:t>
      </w:r>
      <w:r w:rsidR="00AB0F49">
        <w:t xml:space="preserve"> </w:t>
      </w:r>
      <w:r>
        <w:t>Non rientra nella concessione l’affidamento della gestione dei rifiuti speciali e pericolosi, per la quale le imprese devono effettuare specifici contratti con aziende del settore.</w:t>
      </w:r>
    </w:p>
    <w:p w14:paraId="57B8D182" w14:textId="77777777" w:rsidR="00B65AD9" w:rsidRDefault="00B65AD9" w:rsidP="00405D6B">
      <w:pPr>
        <w:jc w:val="both"/>
      </w:pPr>
      <w:r>
        <w:t xml:space="preserve">La </w:t>
      </w:r>
      <w:r w:rsidR="00AB0F49">
        <w:t xml:space="preserve">presente </w:t>
      </w:r>
      <w:r w:rsidRPr="00AB0F49">
        <w:rPr>
          <w:b/>
        </w:rPr>
        <w:t>Carta dei Servizi</w:t>
      </w:r>
      <w:r w:rsidR="00AB0F49">
        <w:rPr>
          <w:b/>
        </w:rPr>
        <w:t xml:space="preserve"> di Igiene Ambientale</w:t>
      </w:r>
      <w:r>
        <w:t xml:space="preserve"> individua le modalità esecutive e gli standard qualitativi che devono caratterizzare l’esecuzione dei servizi da parte del gestore al fine di garantire una corretta gestione del ciclo dei rifiuti. </w:t>
      </w:r>
    </w:p>
    <w:p w14:paraId="684A45F6" w14:textId="77777777" w:rsidR="00B65AD9" w:rsidRDefault="00B65AD9" w:rsidP="00405D6B">
      <w:pPr>
        <w:jc w:val="both"/>
      </w:pPr>
      <w:r>
        <w:t>Essa si configura, inoltre, come uno strumento di monitoraggio a disposizione dei cittadini, con il fine di giungere ad un’organizzazione dei servizi di igiene urbana quanto più possibile condivisa e partecipata.</w:t>
      </w:r>
    </w:p>
    <w:p w14:paraId="046AD120" w14:textId="77777777" w:rsidR="00B65AD9" w:rsidRDefault="00B65AD9" w:rsidP="00405D6B">
      <w:pPr>
        <w:jc w:val="both"/>
      </w:pPr>
      <w:r>
        <w:br w:type="page"/>
      </w:r>
    </w:p>
    <w:p w14:paraId="10E57B8A" w14:textId="77777777" w:rsidR="00B65AD9" w:rsidRPr="00820606" w:rsidRDefault="00B65AD9" w:rsidP="00820606">
      <w:pPr>
        <w:pStyle w:val="Titolo1"/>
        <w:jc w:val="both"/>
        <w:rPr>
          <w:rFonts w:asciiTheme="minorHAnsi" w:eastAsiaTheme="minorHAnsi" w:hAnsiTheme="minorHAnsi" w:cstheme="minorBidi"/>
          <w:b/>
          <w:bCs/>
          <w:color w:val="auto"/>
          <w:sz w:val="36"/>
          <w:szCs w:val="36"/>
        </w:rPr>
      </w:pPr>
      <w:bookmarkStart w:id="1" w:name="_Toc42015622"/>
      <w:r w:rsidRPr="00820606">
        <w:rPr>
          <w:rFonts w:asciiTheme="minorHAnsi" w:eastAsiaTheme="minorHAnsi" w:hAnsiTheme="minorHAnsi" w:cstheme="minorBidi"/>
          <w:b/>
          <w:bCs/>
          <w:color w:val="auto"/>
          <w:sz w:val="36"/>
          <w:szCs w:val="36"/>
        </w:rPr>
        <w:lastRenderedPageBreak/>
        <w:t>INTRODUZIONE</w:t>
      </w:r>
      <w:bookmarkEnd w:id="1"/>
    </w:p>
    <w:p w14:paraId="4EC1187A" w14:textId="69C3EDB7" w:rsidR="00820606" w:rsidRDefault="00820606" w:rsidP="00405D6B">
      <w:pPr>
        <w:jc w:val="both"/>
      </w:pPr>
      <w:r w:rsidRPr="00820606">
        <w:t>Agno Chiampo Ambiente srl è una società a capitale pubblico locale che si occupa della gestione del Ciclo Integrato dei Rifiuti da utenze domestiche e non domestiche nel territorio dell’Ovest Vicentino, in un’area di 430 kmq per oltre 17</w:t>
      </w:r>
      <w:r w:rsidR="008C472E">
        <w:t>6</w:t>
      </w:r>
      <w:r w:rsidRPr="00820606">
        <w:t xml:space="preserve"> mila abitanti. </w:t>
      </w:r>
    </w:p>
    <w:p w14:paraId="60D4D4C3" w14:textId="4F13171E" w:rsidR="00820606" w:rsidRPr="00FC6D9E" w:rsidRDefault="00820606" w:rsidP="00405D6B">
      <w:pPr>
        <w:jc w:val="both"/>
      </w:pPr>
      <w:r w:rsidRPr="00820606">
        <w:t>Ne fanno parte 2</w:t>
      </w:r>
      <w:r w:rsidR="00411E97">
        <w:t>2</w:t>
      </w:r>
      <w:r w:rsidRPr="00820606">
        <w:t xml:space="preserve"> comuni: </w:t>
      </w:r>
      <w:r w:rsidRPr="00FC6D9E">
        <w:rPr>
          <w:b/>
          <w:i/>
          <w:iCs/>
        </w:rPr>
        <w:t>Altissimo, Arzignano, Brendola, Brogliano, Castelgomberto, Chiampo, Cornedo Vicentino, Creazzo, Crespadoro, Gambellara, Gambugliano, Montebello Vicentino, Montecchio Maggiore, Monteviale, Montorso Vicentino, Nogarole Vicentino, Recoaro Terme, San Pietro Mussolino, Sovizzo, Trissino, Valdagno</w:t>
      </w:r>
      <w:r w:rsidR="003432D8" w:rsidRPr="00FC6D9E">
        <w:rPr>
          <w:b/>
          <w:i/>
          <w:iCs/>
        </w:rPr>
        <w:t xml:space="preserve"> e</w:t>
      </w:r>
      <w:r w:rsidRPr="00FC6D9E">
        <w:rPr>
          <w:b/>
          <w:i/>
          <w:iCs/>
        </w:rPr>
        <w:t xml:space="preserve"> Zermeghedo</w:t>
      </w:r>
      <w:r w:rsidRPr="00FC6D9E">
        <w:t xml:space="preserve">. </w:t>
      </w:r>
    </w:p>
    <w:p w14:paraId="5FF331E0" w14:textId="3214AD53" w:rsidR="00820606" w:rsidRPr="00FC6D9E" w:rsidRDefault="00820606" w:rsidP="00405D6B">
      <w:pPr>
        <w:jc w:val="both"/>
      </w:pPr>
      <w:r w:rsidRPr="00FC6D9E">
        <w:t xml:space="preserve">Agno Chiampo Ambiente srl </w:t>
      </w:r>
      <w:r w:rsidR="00DA712F" w:rsidRPr="00FC6D9E">
        <w:t xml:space="preserve">(di seguito anche ACA) </w:t>
      </w:r>
      <w:r w:rsidRPr="00FC6D9E">
        <w:t xml:space="preserve">effettua il servizio di igiene urbana, garantisce e coordina servizi di raccolta, trasporto, trattamento e recupero di rifiuti urbani e assimilati, ovvero la raccolta e lo smaltimento degli stessi. </w:t>
      </w:r>
    </w:p>
    <w:p w14:paraId="2410095A" w14:textId="677F31E3" w:rsidR="00EC7568" w:rsidRPr="00FC6D9E" w:rsidRDefault="00905327" w:rsidP="00EC7568">
      <w:pPr>
        <w:jc w:val="both"/>
      </w:pPr>
      <w:r w:rsidRPr="00FC6D9E">
        <w:t xml:space="preserve">Al fine di ottimizzare la logistica per l’avvio </w:t>
      </w:r>
      <w:r w:rsidR="00DA712F" w:rsidRPr="00FC6D9E">
        <w:t xml:space="preserve">dei rifiuti </w:t>
      </w:r>
      <w:r w:rsidRPr="00FC6D9E">
        <w:t>a</w:t>
      </w:r>
      <w:r w:rsidR="00EF30B7" w:rsidRPr="00FC6D9E">
        <w:t>gli</w:t>
      </w:r>
      <w:r w:rsidRPr="00FC6D9E">
        <w:t xml:space="preserve"> impianti di </w:t>
      </w:r>
      <w:r w:rsidR="00DA712F" w:rsidRPr="00FC6D9E">
        <w:t>recupero/</w:t>
      </w:r>
      <w:r w:rsidRPr="00FC6D9E">
        <w:t>smaltimento</w:t>
      </w:r>
      <w:r w:rsidR="00DA712F" w:rsidRPr="00FC6D9E">
        <w:t>,</w:t>
      </w:r>
      <w:r w:rsidRPr="00FC6D9E">
        <w:t xml:space="preserve"> Agno Chiampo Ambiente </w:t>
      </w:r>
      <w:r w:rsidR="00EF30B7" w:rsidRPr="00FC6D9E">
        <w:t>ha in gestione</w:t>
      </w:r>
      <w:r w:rsidRPr="00FC6D9E">
        <w:t xml:space="preserve"> una stazione di trasferimento</w:t>
      </w:r>
      <w:r w:rsidR="00EF30B7" w:rsidRPr="00FC6D9E">
        <w:t xml:space="preserve">. </w:t>
      </w:r>
      <w:r w:rsidR="00DA712F" w:rsidRPr="00FC6D9E">
        <w:t xml:space="preserve">ACA </w:t>
      </w:r>
      <w:r w:rsidRPr="00FC6D9E">
        <w:t>h</w:t>
      </w:r>
      <w:r w:rsidR="00EC7568" w:rsidRPr="00FC6D9E">
        <w:t xml:space="preserve">a </w:t>
      </w:r>
      <w:r w:rsidR="00DA712F" w:rsidRPr="00FC6D9E">
        <w:t xml:space="preserve">anche </w:t>
      </w:r>
      <w:r w:rsidR="00EC7568" w:rsidRPr="00FC6D9E">
        <w:t xml:space="preserve">in gestione </w:t>
      </w:r>
      <w:r w:rsidR="00DA712F" w:rsidRPr="00FC6D9E">
        <w:t>l’</w:t>
      </w:r>
      <w:r w:rsidRPr="00FC6D9E">
        <w:t>impiant</w:t>
      </w:r>
      <w:r w:rsidR="00DA712F" w:rsidRPr="00FC6D9E">
        <w:t>o</w:t>
      </w:r>
      <w:r w:rsidRPr="00FC6D9E">
        <w:t xml:space="preserve"> </w:t>
      </w:r>
      <w:r w:rsidR="00EC7568" w:rsidRPr="00FC6D9E">
        <w:t xml:space="preserve">di compostaggio per la frazione </w:t>
      </w:r>
      <w:r w:rsidR="007343BC" w:rsidRPr="00FC6D9E">
        <w:t xml:space="preserve">del </w:t>
      </w:r>
      <w:r w:rsidR="00EC7568" w:rsidRPr="00FC6D9E">
        <w:t>verde</w:t>
      </w:r>
      <w:r w:rsidRPr="00FC6D9E">
        <w:t xml:space="preserve"> </w:t>
      </w:r>
      <w:r w:rsidR="00EF30B7" w:rsidRPr="00FC6D9E">
        <w:t xml:space="preserve">ubicato in loc. Canove in </w:t>
      </w:r>
      <w:r w:rsidR="00EC7568" w:rsidRPr="00FC6D9E">
        <w:t>comune di Arzignano</w:t>
      </w:r>
      <w:r w:rsidRPr="00FC6D9E">
        <w:t>.</w:t>
      </w:r>
    </w:p>
    <w:p w14:paraId="0FCD53F1" w14:textId="035073AE" w:rsidR="00820606" w:rsidRDefault="00EC7568" w:rsidP="00405D6B">
      <w:pPr>
        <w:jc w:val="both"/>
      </w:pPr>
      <w:r w:rsidRPr="00FC6D9E">
        <w:t>Agno Chiampo Ambiente</w:t>
      </w:r>
      <w:r w:rsidR="00513C42" w:rsidRPr="00FC6D9E">
        <w:t xml:space="preserve"> srl</w:t>
      </w:r>
      <w:r w:rsidRPr="00FC6D9E">
        <w:t xml:space="preserve"> e</w:t>
      </w:r>
      <w:r w:rsidR="00820606" w:rsidRPr="00FC6D9E">
        <w:t>ffettua inoltre servizio di spazzamento strade, gestione dei centri di raccolta e per alcuni Comuni il servizio di iscrizione, accertamento e tariffazione dell’utenza ai fini della TARI.</w:t>
      </w:r>
      <w:r w:rsidR="00820606" w:rsidRPr="00820606">
        <w:t xml:space="preserve"> </w:t>
      </w:r>
    </w:p>
    <w:p w14:paraId="5319F7CD" w14:textId="4CC14526" w:rsidR="00820606" w:rsidRDefault="00820606" w:rsidP="00405D6B">
      <w:pPr>
        <w:jc w:val="both"/>
      </w:pPr>
      <w:r w:rsidRPr="00820606">
        <w:t xml:space="preserve">La funzione della società è quella di attuare, sull’intero bacino, un efficace sistema di Raccolta Differenziata, tale da ridurre fortemente i rifiuti da smaltire e consentire il recupero dei materiali riciclabili, ma è anche promozione, coordinazione e realizzazione di interventi e servizi per la tutela, la valorizzazione e la salvaguardia dell’ambiente, del suolo e del sottosuolo, oltre alla manutenzione di spazi e aree verdi. </w:t>
      </w:r>
    </w:p>
    <w:p w14:paraId="2644569B" w14:textId="77777777" w:rsidR="00B65AD9" w:rsidRDefault="00B65AD9" w:rsidP="00405D6B">
      <w:pPr>
        <w:jc w:val="both"/>
        <w:rPr>
          <w:color w:val="FF0000"/>
        </w:rPr>
      </w:pPr>
    </w:p>
    <w:p w14:paraId="26BB37B3" w14:textId="77777777" w:rsidR="00B65AD9" w:rsidRDefault="00B65AD9" w:rsidP="00405D6B">
      <w:pPr>
        <w:jc w:val="both"/>
        <w:rPr>
          <w:color w:val="FF0000"/>
        </w:rPr>
      </w:pPr>
    </w:p>
    <w:p w14:paraId="77549B20" w14:textId="77777777" w:rsidR="00B65AD9" w:rsidRDefault="00B65AD9" w:rsidP="00405D6B">
      <w:pPr>
        <w:jc w:val="both"/>
        <w:rPr>
          <w:color w:val="FF0000"/>
        </w:rPr>
      </w:pPr>
      <w:r>
        <w:rPr>
          <w:color w:val="FF0000"/>
        </w:rPr>
        <w:br w:type="page"/>
      </w:r>
    </w:p>
    <w:p w14:paraId="03D0174F" w14:textId="77777777" w:rsidR="00B65AD9" w:rsidRPr="009E224F" w:rsidRDefault="00B65AD9" w:rsidP="00405D6B">
      <w:pPr>
        <w:pStyle w:val="Titolo1"/>
        <w:jc w:val="both"/>
        <w:rPr>
          <w:rFonts w:asciiTheme="minorHAnsi" w:eastAsiaTheme="minorHAnsi" w:hAnsiTheme="minorHAnsi" w:cstheme="minorBidi"/>
          <w:b/>
          <w:bCs/>
          <w:color w:val="auto"/>
          <w:sz w:val="36"/>
          <w:szCs w:val="36"/>
        </w:rPr>
      </w:pPr>
      <w:bookmarkStart w:id="2" w:name="_Toc42015623"/>
      <w:r w:rsidRPr="009E224F">
        <w:rPr>
          <w:rFonts w:asciiTheme="minorHAnsi" w:eastAsiaTheme="minorHAnsi" w:hAnsiTheme="minorHAnsi" w:cstheme="minorBidi"/>
          <w:b/>
          <w:bCs/>
          <w:color w:val="auto"/>
          <w:sz w:val="36"/>
          <w:szCs w:val="36"/>
        </w:rPr>
        <w:lastRenderedPageBreak/>
        <w:t>CARTA DEI SERVIZI</w:t>
      </w:r>
      <w:bookmarkEnd w:id="2"/>
    </w:p>
    <w:p w14:paraId="611AEEC4" w14:textId="77777777" w:rsidR="00B65AD9" w:rsidRDefault="00B65AD9" w:rsidP="00405D6B">
      <w:pPr>
        <w:jc w:val="both"/>
      </w:pPr>
      <w:r>
        <w:t xml:space="preserve">La </w:t>
      </w:r>
      <w:r w:rsidRPr="00AB0F49">
        <w:rPr>
          <w:b/>
        </w:rPr>
        <w:t>Carta dei Servizi di Igiene Ambientale</w:t>
      </w:r>
      <w:r>
        <w:t xml:space="preserve"> è un documento di garanzia della qualità del servizio fornito all’utente ed è redatta da Agno Chiampo Ambiente srl. </w:t>
      </w:r>
    </w:p>
    <w:p w14:paraId="6146B077" w14:textId="46523272" w:rsidR="00B65AD9" w:rsidRDefault="00B65AD9" w:rsidP="00405D6B">
      <w:pPr>
        <w:jc w:val="both"/>
      </w:pPr>
      <w:r>
        <w:t>La Carta dei Servizi precisa il livello dei servizi offerti nei riguardi non solo del committente del servizio</w:t>
      </w:r>
      <w:r w:rsidR="0026071B">
        <w:t>,</w:t>
      </w:r>
      <w:r>
        <w:t xml:space="preserve"> ma soprattutto nei riguardi dei singoli utenti, garantendo il controllo delle attività svolte, il colloquio continuo con l'utenza e le modalità di intervento per l'attuazione ed il rispetto dei principi della "Carta”.</w:t>
      </w:r>
    </w:p>
    <w:p w14:paraId="6FECA835" w14:textId="77777777" w:rsidR="00B65AD9" w:rsidRDefault="00B65AD9" w:rsidP="00405D6B">
      <w:pPr>
        <w:jc w:val="both"/>
      </w:pPr>
      <w:r>
        <w:t>La Carta dei Servizi è rivolta a tutte le utenze a ruolo del Comune con l'obiettivo di informarle dei loro diritti e renderle partecipi del processo di miglioramento della qualità del servizio.</w:t>
      </w:r>
    </w:p>
    <w:p w14:paraId="64FDF76E" w14:textId="77777777" w:rsidR="00B65AD9" w:rsidRDefault="00B65AD9" w:rsidP="00405D6B">
      <w:pPr>
        <w:jc w:val="both"/>
      </w:pPr>
      <w:r>
        <w:t>La Carta rappresenta un elemento di chiarezza e trasparenza nel rapporto tra Agno Chiampo Ambiente srl e tutti gli utenti.</w:t>
      </w:r>
    </w:p>
    <w:p w14:paraId="7E0A32AA"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3" w:name="_Toc42015624"/>
      <w:r w:rsidRPr="009E224F">
        <w:rPr>
          <w:rFonts w:asciiTheme="minorHAnsi" w:eastAsiaTheme="minorHAnsi" w:hAnsiTheme="minorHAnsi" w:cstheme="minorBidi"/>
          <w:b/>
          <w:bCs/>
          <w:color w:val="auto"/>
          <w:sz w:val="32"/>
          <w:szCs w:val="32"/>
        </w:rPr>
        <w:t>Principi</w:t>
      </w:r>
      <w:bookmarkEnd w:id="3"/>
    </w:p>
    <w:p w14:paraId="68469FB0" w14:textId="77777777" w:rsidR="00B65AD9" w:rsidRDefault="00B65AD9" w:rsidP="00405D6B">
      <w:pPr>
        <w:jc w:val="both"/>
      </w:pPr>
      <w:r w:rsidRPr="00B65AD9">
        <w:t>Agno Chiampo Ambiente srl basa il suo rapporto con gli utenti sui seguenti principi fondamentali:</w:t>
      </w:r>
    </w:p>
    <w:p w14:paraId="78690D8F" w14:textId="77777777" w:rsidR="00B65AD9" w:rsidRPr="00B65AD9" w:rsidRDefault="00B65AD9" w:rsidP="00405D6B">
      <w:pPr>
        <w:jc w:val="both"/>
        <w:rPr>
          <w:b/>
          <w:bCs/>
        </w:rPr>
      </w:pPr>
      <w:r w:rsidRPr="00B65AD9">
        <w:rPr>
          <w:b/>
          <w:bCs/>
        </w:rPr>
        <w:t>Rispetto delle normative</w:t>
      </w:r>
    </w:p>
    <w:p w14:paraId="713A12FE" w14:textId="77777777" w:rsidR="00B65AD9" w:rsidRDefault="00B65AD9" w:rsidP="00405D6B">
      <w:pPr>
        <w:pStyle w:val="Paragrafoelenco"/>
        <w:jc w:val="both"/>
      </w:pPr>
      <w:r>
        <w:t>Agno Chiampo Ambiente srl opera nel rispetto della normativa vigente relativa alle attività di gestione, trattamento e smaltimento dei rifiuti urbani ed assimilati.</w:t>
      </w:r>
    </w:p>
    <w:p w14:paraId="5BF797C7" w14:textId="77777777" w:rsidR="00B65AD9" w:rsidRPr="00B65AD9" w:rsidRDefault="00B65AD9" w:rsidP="00405D6B">
      <w:pPr>
        <w:jc w:val="both"/>
        <w:rPr>
          <w:b/>
          <w:bCs/>
        </w:rPr>
      </w:pPr>
      <w:r w:rsidRPr="00B65AD9">
        <w:rPr>
          <w:b/>
          <w:bCs/>
        </w:rPr>
        <w:t>Eguaglianza</w:t>
      </w:r>
    </w:p>
    <w:p w14:paraId="448690B9" w14:textId="77777777" w:rsidR="00B65AD9" w:rsidRPr="00FC6D9E" w:rsidRDefault="00B65AD9" w:rsidP="00405D6B">
      <w:pPr>
        <w:pStyle w:val="Paragrafoelenco"/>
        <w:jc w:val="both"/>
      </w:pPr>
      <w:r w:rsidRPr="00FC6D9E">
        <w:t>Agno Chiampo Ambiente srl garantisce l’eguaglianza nell’applicazione del servizio a tutte le utenze e si impegna a prestare particolare attenzione nei confronti dei soggetti portatori di handicap, anziani e cittadini appartenenti alle fasce più deboli.</w:t>
      </w:r>
    </w:p>
    <w:p w14:paraId="796AE477" w14:textId="77777777" w:rsidR="00B65AD9" w:rsidRPr="00FC6D9E" w:rsidRDefault="00B65AD9" w:rsidP="00405D6B">
      <w:pPr>
        <w:jc w:val="both"/>
        <w:rPr>
          <w:b/>
          <w:bCs/>
        </w:rPr>
      </w:pPr>
      <w:r w:rsidRPr="00FC6D9E">
        <w:rPr>
          <w:b/>
          <w:bCs/>
        </w:rPr>
        <w:t>Imparzialità</w:t>
      </w:r>
    </w:p>
    <w:p w14:paraId="14CBB294" w14:textId="2B0E59D9" w:rsidR="00B65AD9" w:rsidRPr="00FC6D9E" w:rsidRDefault="00B65AD9" w:rsidP="00405D6B">
      <w:pPr>
        <w:pStyle w:val="Paragrafoelenco"/>
        <w:jc w:val="both"/>
      </w:pPr>
      <w:r w:rsidRPr="00FC6D9E">
        <w:t xml:space="preserve">Agno Chiampo Ambiente srl opera nei confronti degli utenti con criteri di obiettività ed imparzialità. </w:t>
      </w:r>
    </w:p>
    <w:p w14:paraId="658E894B" w14:textId="77777777" w:rsidR="00B65AD9" w:rsidRPr="00FC6D9E" w:rsidRDefault="00B65AD9" w:rsidP="00405D6B">
      <w:pPr>
        <w:jc w:val="both"/>
        <w:rPr>
          <w:b/>
          <w:bCs/>
        </w:rPr>
      </w:pPr>
      <w:r w:rsidRPr="00FC6D9E">
        <w:rPr>
          <w:b/>
          <w:bCs/>
        </w:rPr>
        <w:t xml:space="preserve">Continuità </w:t>
      </w:r>
    </w:p>
    <w:p w14:paraId="2835DE8F" w14:textId="77777777" w:rsidR="00B65AD9" w:rsidRPr="00FC6D9E" w:rsidRDefault="00B65AD9" w:rsidP="00405D6B">
      <w:pPr>
        <w:pStyle w:val="Paragrafoelenco"/>
        <w:jc w:val="both"/>
      </w:pPr>
      <w:r w:rsidRPr="00FC6D9E">
        <w:t>Agno Chiampo Ambiente srl garantisce la continuità e la regolarità del servizio di igiene urbana, utilizzando la propria struttura organizzativa.</w:t>
      </w:r>
    </w:p>
    <w:p w14:paraId="35A7E566" w14:textId="77777777" w:rsidR="00B65AD9" w:rsidRPr="00FC6D9E" w:rsidRDefault="00B65AD9" w:rsidP="00405D6B">
      <w:pPr>
        <w:jc w:val="both"/>
        <w:rPr>
          <w:b/>
          <w:bCs/>
        </w:rPr>
      </w:pPr>
      <w:r w:rsidRPr="00FC6D9E">
        <w:rPr>
          <w:b/>
          <w:bCs/>
        </w:rPr>
        <w:t>Partecipazione</w:t>
      </w:r>
    </w:p>
    <w:p w14:paraId="05183E8B" w14:textId="77777777" w:rsidR="00B65AD9" w:rsidRPr="00FC6D9E" w:rsidRDefault="00B65AD9" w:rsidP="00405D6B">
      <w:pPr>
        <w:pStyle w:val="Paragrafoelenco"/>
        <w:jc w:val="both"/>
      </w:pPr>
      <w:r w:rsidRPr="00FC6D9E">
        <w:t>Ad ogni utente è garantito l’accesso alle informazioni che lo riguardano.</w:t>
      </w:r>
    </w:p>
    <w:p w14:paraId="26FB7D49" w14:textId="371D1D16" w:rsidR="00BE2190" w:rsidRPr="00FC6D9E" w:rsidRDefault="00B65AD9" w:rsidP="002D249C">
      <w:pPr>
        <w:pStyle w:val="Paragrafoelenco"/>
        <w:jc w:val="both"/>
      </w:pPr>
      <w:r w:rsidRPr="00FC6D9E">
        <w:t xml:space="preserve">Agno Chiampo Ambiente srl assicura che eventuali reclami, istanze e osservazioni sui servizi </w:t>
      </w:r>
      <w:r w:rsidR="00411E97" w:rsidRPr="00FC6D9E">
        <w:t xml:space="preserve">delle raccolte RSU </w:t>
      </w:r>
      <w:r w:rsidRPr="00FC6D9E">
        <w:t xml:space="preserve">otterranno una risposta entro </w:t>
      </w:r>
      <w:r w:rsidR="00411E97" w:rsidRPr="00FC6D9E">
        <w:t>6</w:t>
      </w:r>
      <w:r w:rsidRPr="00FC6D9E">
        <w:t xml:space="preserve"> giorni </w:t>
      </w:r>
      <w:r w:rsidR="00411E97" w:rsidRPr="00FC6D9E">
        <w:t xml:space="preserve">lavorativi </w:t>
      </w:r>
      <w:r w:rsidRPr="00FC6D9E">
        <w:t>dal ricevimento.</w:t>
      </w:r>
    </w:p>
    <w:p w14:paraId="19022B7E" w14:textId="77777777" w:rsidR="00B65AD9" w:rsidRPr="00B65AD9" w:rsidRDefault="00B65AD9" w:rsidP="00405D6B">
      <w:pPr>
        <w:jc w:val="both"/>
        <w:rPr>
          <w:b/>
          <w:bCs/>
        </w:rPr>
      </w:pPr>
      <w:r w:rsidRPr="00FC6D9E">
        <w:rPr>
          <w:b/>
          <w:bCs/>
        </w:rPr>
        <w:t>Comportamento del Personale</w:t>
      </w:r>
    </w:p>
    <w:p w14:paraId="034B4FAD" w14:textId="77777777" w:rsidR="00B65AD9" w:rsidRPr="00FC6D9E" w:rsidRDefault="00B65AD9" w:rsidP="001B6FC8">
      <w:pPr>
        <w:pStyle w:val="Paragrafoelenco"/>
        <w:widowControl w:val="0"/>
        <w:jc w:val="both"/>
      </w:pPr>
      <w:r>
        <w:t xml:space="preserve">Agno Chiampo Ambiente srl si impegna a far sì che il rapporto tra il proprio personale e l’utente </w:t>
      </w:r>
      <w:r w:rsidRPr="00FC6D9E">
        <w:lastRenderedPageBreak/>
        <w:t xml:space="preserve">sia improntato sui principi di rispetto e cortesia. </w:t>
      </w:r>
    </w:p>
    <w:p w14:paraId="7B3C5D96" w14:textId="40F9A68A" w:rsidR="00B65AD9" w:rsidRPr="00FC6D9E" w:rsidRDefault="00B65AD9" w:rsidP="00405D6B">
      <w:pPr>
        <w:pStyle w:val="Paragrafoelenco"/>
        <w:jc w:val="both"/>
      </w:pPr>
      <w:r w:rsidRPr="00FC6D9E">
        <w:t>Il personale è tenuto a rispondere ai fabbisogni</w:t>
      </w:r>
      <w:r w:rsidR="009E74BD" w:rsidRPr="00FC6D9E">
        <w:t xml:space="preserve"> degli utenti</w:t>
      </w:r>
      <w:r w:rsidRPr="00FC6D9E">
        <w:t>, agevolandoli nell’esercizio dei loro diritti e nell’adempimento degli obblighi.</w:t>
      </w:r>
    </w:p>
    <w:p w14:paraId="55DF371C" w14:textId="0A2A02AD" w:rsidR="00B65AD9" w:rsidRPr="00FC6D9E" w:rsidRDefault="00B65AD9" w:rsidP="00DA712F">
      <w:pPr>
        <w:tabs>
          <w:tab w:val="left" w:pos="2712"/>
        </w:tabs>
        <w:jc w:val="both"/>
        <w:rPr>
          <w:b/>
          <w:bCs/>
        </w:rPr>
      </w:pPr>
      <w:r w:rsidRPr="00FC6D9E">
        <w:rPr>
          <w:b/>
          <w:bCs/>
        </w:rPr>
        <w:t>Efficienza ed efficacia</w:t>
      </w:r>
      <w:r w:rsidR="00DA712F" w:rsidRPr="00FC6D9E">
        <w:rPr>
          <w:b/>
          <w:bCs/>
        </w:rPr>
        <w:tab/>
      </w:r>
    </w:p>
    <w:p w14:paraId="6F520210" w14:textId="77777777" w:rsidR="00B65AD9" w:rsidRPr="00FC6D9E" w:rsidRDefault="00B65AD9" w:rsidP="00405D6B">
      <w:pPr>
        <w:pStyle w:val="Paragrafoelenco"/>
        <w:jc w:val="both"/>
      </w:pPr>
      <w:r w:rsidRPr="00FC6D9E">
        <w:t>Agno Chiampo Ambiente srl persegue l'obiettivo del progressivo miglioramento dell'efficacia e dell'efficienza del servizio mediante l'adozione delle soluzioni tecnologiche, organizzative e procedurali più idonee allo scopo.</w:t>
      </w:r>
    </w:p>
    <w:p w14:paraId="3826184C" w14:textId="77777777" w:rsidR="00B65AD9" w:rsidRPr="009E224F" w:rsidRDefault="00B65AD9" w:rsidP="00405D6B">
      <w:pPr>
        <w:pStyle w:val="Titolo2"/>
        <w:jc w:val="both"/>
        <w:rPr>
          <w:rFonts w:asciiTheme="minorHAnsi" w:eastAsiaTheme="minorHAnsi" w:hAnsiTheme="minorHAnsi" w:cstheme="minorBidi"/>
          <w:b/>
          <w:bCs/>
          <w:color w:val="auto"/>
          <w:sz w:val="32"/>
          <w:szCs w:val="32"/>
        </w:rPr>
      </w:pPr>
      <w:bookmarkStart w:id="4" w:name="_Toc42015625"/>
      <w:r w:rsidRPr="00FC6D9E">
        <w:rPr>
          <w:rFonts w:asciiTheme="minorHAnsi" w:eastAsiaTheme="minorHAnsi" w:hAnsiTheme="minorHAnsi" w:cstheme="minorBidi"/>
          <w:b/>
          <w:bCs/>
          <w:color w:val="auto"/>
          <w:sz w:val="32"/>
          <w:szCs w:val="32"/>
        </w:rPr>
        <w:t>Standard</w:t>
      </w:r>
      <w:r w:rsidRPr="009E224F">
        <w:rPr>
          <w:rFonts w:asciiTheme="minorHAnsi" w:eastAsiaTheme="minorHAnsi" w:hAnsiTheme="minorHAnsi" w:cstheme="minorBidi"/>
          <w:b/>
          <w:bCs/>
          <w:color w:val="auto"/>
          <w:sz w:val="32"/>
          <w:szCs w:val="32"/>
        </w:rPr>
        <w:t xml:space="preserve"> di qualità</w:t>
      </w:r>
      <w:bookmarkEnd w:id="4"/>
    </w:p>
    <w:p w14:paraId="287EF873" w14:textId="77777777" w:rsidR="003D69F8" w:rsidRDefault="003D69F8" w:rsidP="00405D6B">
      <w:pPr>
        <w:jc w:val="both"/>
      </w:pPr>
      <w:r>
        <w:t>Agno Chiampo Ambiente srl si impegna ad operare nel rispetto e nella salvaguardia dell'ambiente, in conformità con le normative comunitarie, nazionali e regionali che disciplinano la materia.</w:t>
      </w:r>
    </w:p>
    <w:p w14:paraId="2A0E0947" w14:textId="77777777" w:rsidR="003D69F8" w:rsidRDefault="003D69F8" w:rsidP="00405D6B">
      <w:pPr>
        <w:jc w:val="both"/>
      </w:pPr>
      <w:r>
        <w:t>Nell’ambito degli obbiettivi concordati con l’Amministrazione Comunale, A.C.A. considera determinante per la qualità dei servizi di igiene ambientale i seguenti fattori:</w:t>
      </w:r>
    </w:p>
    <w:p w14:paraId="7786B6CA" w14:textId="77777777" w:rsidR="003D69F8" w:rsidRDefault="003D69F8" w:rsidP="00405D6B">
      <w:pPr>
        <w:pStyle w:val="Paragrafoelenco"/>
        <w:numPr>
          <w:ilvl w:val="0"/>
          <w:numId w:val="2"/>
        </w:numPr>
        <w:jc w:val="both"/>
      </w:pPr>
      <w:r>
        <w:t>Continuità e regolarità di erogazione delle prestazioni su tutto il territorio servito;</w:t>
      </w:r>
    </w:p>
    <w:p w14:paraId="061F66F6" w14:textId="77777777" w:rsidR="003D69F8" w:rsidRDefault="003D69F8" w:rsidP="00405D6B">
      <w:pPr>
        <w:pStyle w:val="Paragrafoelenco"/>
        <w:numPr>
          <w:ilvl w:val="0"/>
          <w:numId w:val="2"/>
        </w:numPr>
        <w:jc w:val="both"/>
      </w:pPr>
      <w:r>
        <w:t>Tutela ambientale;</w:t>
      </w:r>
    </w:p>
    <w:p w14:paraId="7DBD9D57" w14:textId="77777777" w:rsidR="003D69F8" w:rsidRDefault="003D69F8" w:rsidP="00405D6B">
      <w:pPr>
        <w:pStyle w:val="Paragrafoelenco"/>
        <w:numPr>
          <w:ilvl w:val="0"/>
          <w:numId w:val="2"/>
        </w:numPr>
        <w:jc w:val="both"/>
      </w:pPr>
      <w:r>
        <w:t>Completezza ed accessibilità all’informazione da parte dell’utente;</w:t>
      </w:r>
    </w:p>
    <w:p w14:paraId="6E4A18BA" w14:textId="77777777" w:rsidR="003D69F8" w:rsidRPr="00FC6D9E" w:rsidRDefault="003D69F8" w:rsidP="00405D6B">
      <w:pPr>
        <w:pStyle w:val="Paragrafoelenco"/>
        <w:numPr>
          <w:ilvl w:val="0"/>
          <w:numId w:val="2"/>
        </w:numPr>
        <w:jc w:val="both"/>
      </w:pPr>
      <w:r w:rsidRPr="00FC6D9E">
        <w:t>Comportamento del personale.</w:t>
      </w:r>
    </w:p>
    <w:p w14:paraId="2BA376CE" w14:textId="77777777" w:rsidR="003D69F8" w:rsidRPr="00FC6D9E" w:rsidRDefault="003D69F8" w:rsidP="00405D6B">
      <w:pPr>
        <w:pStyle w:val="Titolo2"/>
        <w:jc w:val="both"/>
        <w:rPr>
          <w:rFonts w:asciiTheme="minorHAnsi" w:eastAsiaTheme="minorHAnsi" w:hAnsiTheme="minorHAnsi" w:cstheme="minorBidi"/>
          <w:b/>
          <w:bCs/>
          <w:color w:val="auto"/>
          <w:sz w:val="32"/>
          <w:szCs w:val="32"/>
        </w:rPr>
      </w:pPr>
      <w:bookmarkStart w:id="5" w:name="_Toc42015626"/>
      <w:r w:rsidRPr="00FC6D9E">
        <w:rPr>
          <w:rFonts w:asciiTheme="minorHAnsi" w:eastAsiaTheme="minorHAnsi" w:hAnsiTheme="minorHAnsi" w:cstheme="minorBidi"/>
          <w:b/>
          <w:bCs/>
          <w:color w:val="auto"/>
          <w:sz w:val="32"/>
          <w:szCs w:val="32"/>
        </w:rPr>
        <w:t>Compiti del Comune</w:t>
      </w:r>
      <w:bookmarkEnd w:id="5"/>
    </w:p>
    <w:p w14:paraId="39119195" w14:textId="0C06E7E8" w:rsidR="003D69F8" w:rsidRDefault="003D69F8" w:rsidP="00405D6B">
      <w:pPr>
        <w:jc w:val="both"/>
      </w:pPr>
      <w:r w:rsidRPr="00FC6D9E">
        <w:t>Al Comune spettano le funzioni di controllo e di monitoraggio del servizio</w:t>
      </w:r>
      <w:r w:rsidR="00073863" w:rsidRPr="00FC6D9E">
        <w:t>, attuate tramite il controllo analogo</w:t>
      </w:r>
      <w:r w:rsidR="00CE5D3D" w:rsidRPr="00FC6D9E">
        <w:t>,</w:t>
      </w:r>
      <w:r w:rsidRPr="00FC6D9E">
        <w:t xml:space="preserve"> </w:t>
      </w:r>
      <w:r w:rsidR="00073863" w:rsidRPr="00FC6D9E">
        <w:t>per vigilare</w:t>
      </w:r>
      <w:r w:rsidRPr="00FC6D9E">
        <w:t>, anche mediante visite, ispezioni e sopralluoghi, sulla regolarità dello svolgimento dei servizi e sul rispetto degli impegni assunti da Agno Chiampo Ambiente srl.</w:t>
      </w:r>
    </w:p>
    <w:p w14:paraId="720AC550" w14:textId="77777777" w:rsidR="003D69F8" w:rsidRDefault="003D69F8" w:rsidP="00405D6B">
      <w:pPr>
        <w:jc w:val="both"/>
      </w:pPr>
      <w:r>
        <w:br w:type="page"/>
      </w:r>
    </w:p>
    <w:p w14:paraId="22407325" w14:textId="77777777" w:rsidR="003D69F8" w:rsidRPr="009E224F" w:rsidRDefault="003D69F8" w:rsidP="00405D6B">
      <w:pPr>
        <w:pStyle w:val="Titolo1"/>
        <w:jc w:val="both"/>
        <w:rPr>
          <w:rFonts w:asciiTheme="minorHAnsi" w:eastAsiaTheme="minorHAnsi" w:hAnsiTheme="minorHAnsi" w:cstheme="minorBidi"/>
          <w:b/>
          <w:bCs/>
          <w:color w:val="auto"/>
          <w:sz w:val="36"/>
          <w:szCs w:val="36"/>
        </w:rPr>
      </w:pPr>
      <w:bookmarkStart w:id="6" w:name="_Toc42015627"/>
      <w:r w:rsidRPr="009E224F">
        <w:rPr>
          <w:rFonts w:asciiTheme="minorHAnsi" w:eastAsiaTheme="minorHAnsi" w:hAnsiTheme="minorHAnsi" w:cstheme="minorBidi"/>
          <w:b/>
          <w:bCs/>
          <w:color w:val="auto"/>
          <w:sz w:val="36"/>
          <w:szCs w:val="36"/>
        </w:rPr>
        <w:lastRenderedPageBreak/>
        <w:t>LE ATTIVITÀ DI AGNO CHIAMPO AMBIENTE SRL</w:t>
      </w:r>
      <w:bookmarkEnd w:id="6"/>
    </w:p>
    <w:p w14:paraId="1D8E0745" w14:textId="77777777" w:rsidR="003D69F8" w:rsidRDefault="003D69F8" w:rsidP="00405D6B">
      <w:pPr>
        <w:jc w:val="both"/>
      </w:pPr>
      <w:r>
        <w:t>La "Carta Servizi" si applica a tutte le attività svolte da Agno Chiampo Ambiente srl nel campo dell'Igiene Ambientale, e</w:t>
      </w:r>
      <w:r w:rsidR="001B6FC8">
        <w:t>d</w:t>
      </w:r>
      <w:r>
        <w:t xml:space="preserve"> in particolare a:</w:t>
      </w:r>
    </w:p>
    <w:p w14:paraId="6CB997B6" w14:textId="77777777" w:rsidR="003D69F8" w:rsidRDefault="003D69F8" w:rsidP="00405D6B">
      <w:pPr>
        <w:pStyle w:val="Paragrafoelenco"/>
        <w:numPr>
          <w:ilvl w:val="0"/>
          <w:numId w:val="3"/>
        </w:numPr>
        <w:jc w:val="both"/>
      </w:pPr>
      <w:r>
        <w:t>Pulizia strade e piazze pubbliche;</w:t>
      </w:r>
    </w:p>
    <w:p w14:paraId="26FE236B" w14:textId="77777777" w:rsidR="003D69F8" w:rsidRDefault="003D69F8" w:rsidP="00405D6B">
      <w:pPr>
        <w:pStyle w:val="Paragrafoelenco"/>
        <w:numPr>
          <w:ilvl w:val="0"/>
          <w:numId w:val="3"/>
        </w:numPr>
        <w:jc w:val="both"/>
      </w:pPr>
      <w:r>
        <w:t>Servizio di raccolta e trasporto del rifiuto secco non riciclabile;</w:t>
      </w:r>
    </w:p>
    <w:p w14:paraId="7EA194E9" w14:textId="77777777" w:rsidR="003D69F8" w:rsidRDefault="003D69F8" w:rsidP="00405D6B">
      <w:pPr>
        <w:pStyle w:val="Paragrafoelenco"/>
        <w:numPr>
          <w:ilvl w:val="0"/>
          <w:numId w:val="3"/>
        </w:numPr>
        <w:jc w:val="both"/>
      </w:pPr>
      <w:r>
        <w:t>Servizio di raccolta e trasporto del rifiuto umido;</w:t>
      </w:r>
    </w:p>
    <w:p w14:paraId="17DAB512" w14:textId="77777777" w:rsidR="003D69F8" w:rsidRDefault="003D69F8" w:rsidP="00405D6B">
      <w:pPr>
        <w:pStyle w:val="Paragrafoelenco"/>
        <w:numPr>
          <w:ilvl w:val="0"/>
          <w:numId w:val="3"/>
        </w:numPr>
        <w:jc w:val="both"/>
      </w:pPr>
      <w:r>
        <w:t>Servizio di raccolta e trasporto del rifiuto indifferenziato;</w:t>
      </w:r>
    </w:p>
    <w:p w14:paraId="3C6121EC" w14:textId="5E3E00BB" w:rsidR="003D69F8" w:rsidRDefault="0018045E" w:rsidP="00405D6B">
      <w:pPr>
        <w:pStyle w:val="Paragrafoelenco"/>
        <w:numPr>
          <w:ilvl w:val="0"/>
          <w:numId w:val="3"/>
        </w:numPr>
        <w:jc w:val="both"/>
      </w:pPr>
      <w:r>
        <w:t>Raccolta porta a porta di vetro</w:t>
      </w:r>
      <w:r w:rsidR="003D69F8">
        <w:t>;</w:t>
      </w:r>
    </w:p>
    <w:p w14:paraId="755F1EEB" w14:textId="77777777" w:rsidR="003D69F8" w:rsidRPr="00FC6D9E" w:rsidRDefault="003D69F8" w:rsidP="00405D6B">
      <w:pPr>
        <w:pStyle w:val="Paragrafoelenco"/>
        <w:numPr>
          <w:ilvl w:val="0"/>
          <w:numId w:val="3"/>
        </w:numPr>
        <w:jc w:val="both"/>
      </w:pPr>
      <w:r>
        <w:t xml:space="preserve">Raccolta carta </w:t>
      </w:r>
      <w:r w:rsidRPr="00FC6D9E">
        <w:t>e cartone domestici e imballaggi in cartone derivanti da utenze commerciali;</w:t>
      </w:r>
    </w:p>
    <w:p w14:paraId="5D320273" w14:textId="5A662158" w:rsidR="003D69F8" w:rsidRPr="00FC6D9E" w:rsidRDefault="003D69F8" w:rsidP="00405D6B">
      <w:pPr>
        <w:pStyle w:val="Paragrafoelenco"/>
        <w:numPr>
          <w:ilvl w:val="0"/>
          <w:numId w:val="3"/>
        </w:numPr>
        <w:jc w:val="both"/>
      </w:pPr>
      <w:r w:rsidRPr="00FC6D9E">
        <w:t>Raccolta contenitori per liquidi in plastica</w:t>
      </w:r>
      <w:r w:rsidR="0018045E" w:rsidRPr="00FC6D9E">
        <w:t>, lattine in alluminio e banda stagnata</w:t>
      </w:r>
      <w:r w:rsidR="0026071B">
        <w:t>;</w:t>
      </w:r>
    </w:p>
    <w:p w14:paraId="6294D0F7" w14:textId="77777777" w:rsidR="003D69F8" w:rsidRPr="00FC6D9E" w:rsidRDefault="003D69F8" w:rsidP="00405D6B">
      <w:pPr>
        <w:pStyle w:val="Paragrafoelenco"/>
        <w:numPr>
          <w:ilvl w:val="0"/>
          <w:numId w:val="3"/>
        </w:numPr>
        <w:jc w:val="both"/>
      </w:pPr>
      <w:r w:rsidRPr="00FC6D9E">
        <w:t>Raccolta rifiuti urbani pericolosi</w:t>
      </w:r>
      <w:r w:rsidR="00CE5D3D" w:rsidRPr="00FC6D9E">
        <w:t>;</w:t>
      </w:r>
    </w:p>
    <w:p w14:paraId="02216FBF" w14:textId="77777777" w:rsidR="003D69F8" w:rsidRPr="00FC6D9E" w:rsidRDefault="003D69F8" w:rsidP="00405D6B">
      <w:pPr>
        <w:pStyle w:val="Paragrafoelenco"/>
        <w:numPr>
          <w:ilvl w:val="0"/>
          <w:numId w:val="3"/>
        </w:numPr>
        <w:jc w:val="both"/>
      </w:pPr>
      <w:r w:rsidRPr="00FC6D9E">
        <w:t>Raccolta rifiuti presso i Centri Comunali di Raccolta</w:t>
      </w:r>
      <w:r w:rsidR="00CE5D3D" w:rsidRPr="00FC6D9E">
        <w:t>;</w:t>
      </w:r>
    </w:p>
    <w:p w14:paraId="57C8A7F6" w14:textId="2AD35F1C" w:rsidR="003D69F8" w:rsidRPr="00FC6D9E" w:rsidRDefault="003D69F8" w:rsidP="00405D6B">
      <w:pPr>
        <w:pStyle w:val="Paragrafoelenco"/>
        <w:numPr>
          <w:ilvl w:val="0"/>
          <w:numId w:val="3"/>
        </w:numPr>
        <w:jc w:val="both"/>
      </w:pPr>
      <w:r w:rsidRPr="00FC6D9E">
        <w:t>Predisposizione dei Piani Finanziari</w:t>
      </w:r>
      <w:r w:rsidR="00C66023" w:rsidRPr="00FC6D9E">
        <w:t xml:space="preserve"> e</w:t>
      </w:r>
      <w:r w:rsidRPr="00FC6D9E">
        <w:t xml:space="preserve"> calcolo della tariffa per il servizio di igiene urbana (TARI)</w:t>
      </w:r>
      <w:r w:rsidR="00CE5D3D" w:rsidRPr="00FC6D9E">
        <w:t>.</w:t>
      </w:r>
    </w:p>
    <w:p w14:paraId="47E05D57" w14:textId="77777777" w:rsidR="003D69F8" w:rsidRPr="00FC6D9E" w:rsidRDefault="003D69F8" w:rsidP="00405D6B">
      <w:pPr>
        <w:jc w:val="both"/>
      </w:pPr>
      <w:r w:rsidRPr="00FC6D9E">
        <w:t>Agno Chiampo Ambiente srl si impegna a rispettare, nello svolgimento dei servizi, quanto di seguito descritto.</w:t>
      </w:r>
    </w:p>
    <w:p w14:paraId="089FBFFE" w14:textId="3474410D" w:rsidR="006C205A" w:rsidRPr="00FC6D9E" w:rsidRDefault="006C205A" w:rsidP="00405D6B">
      <w:pPr>
        <w:jc w:val="both"/>
      </w:pPr>
      <w:r w:rsidRPr="00FC6D9E">
        <w:t>Nei casi di forza maggiore Agno Chiampo Ambiente srl potrà sospendere provvisoriamente i servizi impegnandosi a riprenderli nel più breve tempo possibile.</w:t>
      </w:r>
    </w:p>
    <w:p w14:paraId="05699C57" w14:textId="77777777" w:rsidR="00692C71" w:rsidRPr="00FC6D9E" w:rsidRDefault="00692C71" w:rsidP="00405D6B">
      <w:pPr>
        <w:pStyle w:val="Titolo2"/>
        <w:jc w:val="both"/>
        <w:rPr>
          <w:rFonts w:asciiTheme="minorHAnsi" w:eastAsiaTheme="minorHAnsi" w:hAnsiTheme="minorHAnsi" w:cstheme="minorBidi"/>
          <w:b/>
          <w:bCs/>
          <w:color w:val="auto"/>
          <w:sz w:val="32"/>
          <w:szCs w:val="32"/>
        </w:rPr>
      </w:pPr>
      <w:bookmarkStart w:id="7" w:name="_Toc42015628"/>
      <w:r w:rsidRPr="00FC6D9E">
        <w:rPr>
          <w:rFonts w:asciiTheme="minorHAnsi" w:eastAsiaTheme="minorHAnsi" w:hAnsiTheme="minorHAnsi" w:cstheme="minorBidi"/>
          <w:b/>
          <w:bCs/>
          <w:color w:val="auto"/>
          <w:sz w:val="32"/>
          <w:szCs w:val="32"/>
        </w:rPr>
        <w:t>Pulizia strade e piazze pubbliche</w:t>
      </w:r>
      <w:bookmarkEnd w:id="7"/>
    </w:p>
    <w:p w14:paraId="3F9F5EE4" w14:textId="77777777" w:rsidR="00692C71" w:rsidRPr="00FC6D9E" w:rsidRDefault="00692C71" w:rsidP="00405D6B">
      <w:pPr>
        <w:jc w:val="both"/>
      </w:pPr>
      <w:r w:rsidRPr="00FC6D9E">
        <w:t>Agno Chiampo Ambiente srl assicura la pulizia di tutte le aree pubbliche o di uso pubblico mediante i seguenti servizi.</w:t>
      </w:r>
    </w:p>
    <w:p w14:paraId="60082DE3" w14:textId="0FEBC2AD" w:rsidR="001B6FC8" w:rsidRPr="00FC6D9E" w:rsidRDefault="001B6FC8" w:rsidP="001B6FC8">
      <w:pPr>
        <w:pStyle w:val="Paragrafoelenco"/>
        <w:numPr>
          <w:ilvl w:val="0"/>
          <w:numId w:val="29"/>
        </w:numPr>
        <w:jc w:val="both"/>
      </w:pPr>
      <w:r w:rsidRPr="00FC6D9E">
        <w:t>Spazzamento meccanico</w:t>
      </w:r>
      <w:r w:rsidR="006156B3" w:rsidRPr="00FC6D9E">
        <w:t xml:space="preserve"> e manuale</w:t>
      </w:r>
    </w:p>
    <w:p w14:paraId="34D54E3C" w14:textId="77777777" w:rsidR="001B6FC8" w:rsidRPr="00FC6D9E" w:rsidRDefault="001B6FC8" w:rsidP="001B6FC8">
      <w:pPr>
        <w:pStyle w:val="Paragrafoelenco"/>
        <w:numPr>
          <w:ilvl w:val="0"/>
          <w:numId w:val="29"/>
        </w:numPr>
        <w:jc w:val="both"/>
      </w:pPr>
      <w:r w:rsidRPr="00FC6D9E">
        <w:t>Svuotamento cestini</w:t>
      </w:r>
    </w:p>
    <w:p w14:paraId="7627156E" w14:textId="77777777" w:rsidR="001B6FC8" w:rsidRPr="00FC6D9E" w:rsidRDefault="001B6FC8" w:rsidP="001B6FC8">
      <w:pPr>
        <w:pStyle w:val="Paragrafoelenco"/>
        <w:numPr>
          <w:ilvl w:val="0"/>
          <w:numId w:val="29"/>
        </w:numPr>
        <w:jc w:val="both"/>
      </w:pPr>
      <w:r w:rsidRPr="00FC6D9E">
        <w:t>Pulizia dei mercati</w:t>
      </w:r>
    </w:p>
    <w:p w14:paraId="546E21A8" w14:textId="63C777AE" w:rsidR="00692C71" w:rsidRPr="00FC6D9E" w:rsidRDefault="00692C71" w:rsidP="00405D6B">
      <w:pPr>
        <w:pStyle w:val="Titolo3"/>
        <w:jc w:val="both"/>
        <w:rPr>
          <w:rFonts w:asciiTheme="minorHAnsi" w:eastAsiaTheme="minorHAnsi" w:hAnsiTheme="minorHAnsi" w:cstheme="minorBidi"/>
          <w:b/>
          <w:bCs/>
          <w:color w:val="auto"/>
          <w:sz w:val="28"/>
          <w:szCs w:val="28"/>
        </w:rPr>
      </w:pPr>
      <w:bookmarkStart w:id="8" w:name="_Toc42015629"/>
      <w:r w:rsidRPr="00FC6D9E">
        <w:rPr>
          <w:rFonts w:asciiTheme="minorHAnsi" w:eastAsiaTheme="minorHAnsi" w:hAnsiTheme="minorHAnsi" w:cstheme="minorBidi"/>
          <w:b/>
          <w:bCs/>
          <w:color w:val="auto"/>
          <w:sz w:val="28"/>
          <w:szCs w:val="28"/>
        </w:rPr>
        <w:t>Spazzamento meccanico</w:t>
      </w:r>
      <w:r w:rsidR="006156B3" w:rsidRPr="00FC6D9E">
        <w:rPr>
          <w:rFonts w:asciiTheme="minorHAnsi" w:eastAsiaTheme="minorHAnsi" w:hAnsiTheme="minorHAnsi" w:cstheme="minorBidi"/>
          <w:b/>
          <w:bCs/>
          <w:color w:val="auto"/>
          <w:sz w:val="28"/>
          <w:szCs w:val="28"/>
        </w:rPr>
        <w:t xml:space="preserve"> e manuale</w:t>
      </w:r>
      <w:bookmarkEnd w:id="8"/>
    </w:p>
    <w:p w14:paraId="200E1E3F" w14:textId="590940EE" w:rsidR="00CE5D3D" w:rsidRPr="00FC6D9E" w:rsidRDefault="00CE5D3D" w:rsidP="00405D6B">
      <w:pPr>
        <w:jc w:val="both"/>
      </w:pPr>
      <w:r w:rsidRPr="00FC6D9E">
        <w:t>Il servizio di spazzamento viene effettuato nelle vie e piazze pubbliche con sistema meccanico a mezzo di una macchina spazzatrice, un autista e</w:t>
      </w:r>
      <w:r w:rsidR="001B6FC8" w:rsidRPr="00FC6D9E">
        <w:t>d</w:t>
      </w:r>
      <w:r w:rsidRPr="00FC6D9E">
        <w:t xml:space="preserve"> un operaio munito di soffia</w:t>
      </w:r>
      <w:r w:rsidR="0018045E" w:rsidRPr="00FC6D9E">
        <w:t>tore</w:t>
      </w:r>
      <w:r w:rsidRPr="00FC6D9E">
        <w:t>.</w:t>
      </w:r>
    </w:p>
    <w:p w14:paraId="58AB2629" w14:textId="77777777" w:rsidR="00CE5D3D" w:rsidRPr="00FC6D9E" w:rsidRDefault="00CE5D3D" w:rsidP="00405D6B">
      <w:pPr>
        <w:jc w:val="both"/>
      </w:pPr>
      <w:r w:rsidRPr="00FC6D9E">
        <w:t>Per consentire un agevole espletamento delle operazioni di spazzamento, possono essere vietati, in orari prefissati, tramite cartellazione o rimozione forzata da parte dei vigili urbani il parcheggio e comunque l’occupazione degli spazi pubblici.</w:t>
      </w:r>
    </w:p>
    <w:p w14:paraId="5FDC52A4" w14:textId="1B6ABDA5" w:rsidR="00BE2190" w:rsidRDefault="00CE5D3D" w:rsidP="00405D6B">
      <w:pPr>
        <w:jc w:val="both"/>
      </w:pPr>
      <w:r w:rsidRPr="00FC6D9E">
        <w:t>Il servizio può essere sospeso nei periodi invernali</w:t>
      </w:r>
      <w:r>
        <w:t xml:space="preserve"> per evitare strati ghiacciati con conseguente pericolo per il traffico veicolare.</w:t>
      </w:r>
    </w:p>
    <w:p w14:paraId="225B4D86" w14:textId="77777777" w:rsidR="00CE5D3D" w:rsidRPr="00CE5D3D" w:rsidRDefault="00CE5D3D" w:rsidP="00405D6B">
      <w:pPr>
        <w:jc w:val="both"/>
        <w:rPr>
          <w:u w:val="single"/>
        </w:rPr>
      </w:pPr>
      <w:r w:rsidRPr="00CE5D3D">
        <w:rPr>
          <w:u w:val="single"/>
        </w:rPr>
        <w:lastRenderedPageBreak/>
        <w:t>Il servizio comprende:</w:t>
      </w:r>
    </w:p>
    <w:p w14:paraId="23B9CF65" w14:textId="77777777" w:rsidR="00CE5D3D" w:rsidRPr="00663A21" w:rsidRDefault="00CE5D3D" w:rsidP="00EF30B7">
      <w:pPr>
        <w:pStyle w:val="Paragrafoelenco"/>
        <w:widowControl w:val="0"/>
        <w:numPr>
          <w:ilvl w:val="0"/>
          <w:numId w:val="4"/>
        </w:numPr>
        <w:ind w:left="714" w:hanging="357"/>
        <w:jc w:val="both"/>
      </w:pPr>
      <w:r>
        <w:t xml:space="preserve">Asporto fogliame: nei mesi da settembre a dicembre vengono fatti interventi di pulizia su arre ad alta concentrazione </w:t>
      </w:r>
      <w:r w:rsidRPr="00663A21">
        <w:t>di alberi.</w:t>
      </w:r>
    </w:p>
    <w:p w14:paraId="2A5614A2" w14:textId="77777777" w:rsidR="00CE5D3D" w:rsidRPr="00663A21" w:rsidRDefault="00CE5D3D" w:rsidP="00405D6B">
      <w:pPr>
        <w:jc w:val="both"/>
        <w:rPr>
          <w:u w:val="single"/>
        </w:rPr>
      </w:pPr>
      <w:r w:rsidRPr="00663A21">
        <w:rPr>
          <w:u w:val="single"/>
        </w:rPr>
        <w:t>Frequenza del servizio:</w:t>
      </w:r>
    </w:p>
    <w:p w14:paraId="43625482" w14:textId="53D13E8C" w:rsidR="00CE5D3D" w:rsidRPr="00663A21" w:rsidRDefault="00CE5D3D" w:rsidP="00405D6B">
      <w:pPr>
        <w:pStyle w:val="Paragrafoelenco"/>
        <w:numPr>
          <w:ilvl w:val="0"/>
          <w:numId w:val="4"/>
        </w:numPr>
        <w:jc w:val="both"/>
      </w:pPr>
      <w:r w:rsidRPr="00663A21">
        <w:t xml:space="preserve">La frequenza del servizio è </w:t>
      </w:r>
      <w:r w:rsidR="00E532F7" w:rsidRPr="00663A21">
        <w:t>mensile</w:t>
      </w:r>
      <w:r w:rsidRPr="00663A21">
        <w:t>;</w:t>
      </w:r>
    </w:p>
    <w:p w14:paraId="2E50C7E9" w14:textId="7AEF1D1E" w:rsidR="00CE5D3D" w:rsidRPr="00663A21" w:rsidRDefault="00CE5D3D" w:rsidP="00405D6B">
      <w:pPr>
        <w:pStyle w:val="Paragrafoelenco"/>
        <w:numPr>
          <w:ilvl w:val="0"/>
          <w:numId w:val="4"/>
        </w:numPr>
        <w:jc w:val="both"/>
      </w:pPr>
      <w:r w:rsidRPr="00663A21">
        <w:t>Il servizio è svolto in giorni e orari prefissati e può essere diversificato in relazione alle diverse aree del territorio Comunale;</w:t>
      </w:r>
    </w:p>
    <w:p w14:paraId="6C11F076" w14:textId="2920F606" w:rsidR="00CE5D3D" w:rsidRPr="00663A21" w:rsidRDefault="00CE5D3D" w:rsidP="00405D6B">
      <w:pPr>
        <w:pStyle w:val="Paragrafoelenco"/>
        <w:numPr>
          <w:ilvl w:val="0"/>
          <w:numId w:val="4"/>
        </w:numPr>
        <w:jc w:val="both"/>
      </w:pPr>
      <w:r w:rsidRPr="00663A21">
        <w:t xml:space="preserve">Nel centro Storico il servizio è svolto principalmente nelle </w:t>
      </w:r>
      <w:r w:rsidR="00073863" w:rsidRPr="00663A21">
        <w:t>prime ore del mattino</w:t>
      </w:r>
      <w:r w:rsidRPr="00663A21">
        <w:t>.</w:t>
      </w:r>
    </w:p>
    <w:p w14:paraId="0742CF43" w14:textId="77777777" w:rsidR="00CE5D3D" w:rsidRPr="00663A21" w:rsidRDefault="00CE5D3D" w:rsidP="00405D6B">
      <w:pPr>
        <w:jc w:val="both"/>
        <w:rPr>
          <w:u w:val="single"/>
        </w:rPr>
      </w:pPr>
      <w:r w:rsidRPr="00663A21">
        <w:rPr>
          <w:u w:val="single"/>
        </w:rPr>
        <w:t>Gli Impegni di Agno Chiampo Ambiente srl:</w:t>
      </w:r>
    </w:p>
    <w:p w14:paraId="29160280" w14:textId="77777777" w:rsidR="00CE5D3D" w:rsidRPr="00FC6D9E" w:rsidRDefault="00CE5D3D" w:rsidP="00405D6B">
      <w:pPr>
        <w:jc w:val="both"/>
      </w:pPr>
      <w:r w:rsidRPr="00663A21">
        <w:t>Agno Chiampo Ambiente srl si impegna</w:t>
      </w:r>
      <w:r w:rsidRPr="00FC6D9E">
        <w:t xml:space="preserve"> affinché:</w:t>
      </w:r>
    </w:p>
    <w:p w14:paraId="4C6AB514" w14:textId="77777777" w:rsidR="00CE5D3D" w:rsidRPr="00FC6D9E" w:rsidRDefault="00CE5D3D" w:rsidP="00405D6B">
      <w:pPr>
        <w:pStyle w:val="Paragrafoelenco"/>
        <w:numPr>
          <w:ilvl w:val="0"/>
          <w:numId w:val="5"/>
        </w:numPr>
        <w:jc w:val="both"/>
      </w:pPr>
      <w:r w:rsidRPr="00FC6D9E">
        <w:t>I servizi di spazzamento siano puntuali ed efficaci;</w:t>
      </w:r>
    </w:p>
    <w:p w14:paraId="34B18C2B" w14:textId="77777777" w:rsidR="00CE5D3D" w:rsidRDefault="00CE5D3D" w:rsidP="00405D6B">
      <w:pPr>
        <w:pStyle w:val="Paragrafoelenco"/>
        <w:numPr>
          <w:ilvl w:val="0"/>
          <w:numId w:val="5"/>
        </w:numPr>
        <w:jc w:val="both"/>
      </w:pPr>
      <w:r w:rsidRPr="00FC6D9E">
        <w:t>La frequenza dei servizi sia</w:t>
      </w:r>
      <w:r>
        <w:t xml:space="preserve"> tale da garantire un livello decoroso di pulizia per tutto il periodo che intercorre fra un passaggio e l'altro;</w:t>
      </w:r>
    </w:p>
    <w:p w14:paraId="1A5B278A" w14:textId="77777777" w:rsidR="00CE5D3D" w:rsidRDefault="00CE5D3D" w:rsidP="00405D6B">
      <w:pPr>
        <w:pStyle w:val="Paragrafoelenco"/>
        <w:numPr>
          <w:ilvl w:val="0"/>
          <w:numId w:val="5"/>
        </w:numPr>
        <w:jc w:val="both"/>
      </w:pPr>
      <w:r>
        <w:t>I mezzi di spazzamento siano efficienti e di aspetto "decoroso".</w:t>
      </w:r>
    </w:p>
    <w:p w14:paraId="36088B69" w14:textId="77777777" w:rsidR="00CE5D3D" w:rsidRPr="0081223E" w:rsidRDefault="00CE5D3D" w:rsidP="00405D6B">
      <w:pPr>
        <w:pStyle w:val="Titolo3"/>
        <w:jc w:val="both"/>
        <w:rPr>
          <w:rFonts w:asciiTheme="minorHAnsi" w:eastAsiaTheme="minorHAnsi" w:hAnsiTheme="minorHAnsi" w:cstheme="minorBidi"/>
          <w:b/>
          <w:bCs/>
          <w:color w:val="auto"/>
          <w:sz w:val="28"/>
          <w:szCs w:val="28"/>
        </w:rPr>
      </w:pPr>
      <w:bookmarkStart w:id="9" w:name="_Toc42015630"/>
      <w:r w:rsidRPr="0081223E">
        <w:rPr>
          <w:rFonts w:asciiTheme="minorHAnsi" w:eastAsiaTheme="minorHAnsi" w:hAnsiTheme="minorHAnsi" w:cstheme="minorBidi"/>
          <w:b/>
          <w:bCs/>
          <w:color w:val="auto"/>
          <w:sz w:val="28"/>
          <w:szCs w:val="28"/>
        </w:rPr>
        <w:t>Svuotamento cestini</w:t>
      </w:r>
      <w:bookmarkEnd w:id="9"/>
    </w:p>
    <w:p w14:paraId="00D9106B" w14:textId="77777777" w:rsidR="001B6FC8" w:rsidRDefault="00CE5D3D" w:rsidP="00405D6B">
      <w:pPr>
        <w:jc w:val="both"/>
      </w:pPr>
      <w:r w:rsidRPr="00CE5D3D">
        <w:t>Allo scopo di garantire e mantenere la pulizia delle aree pubbliche, o ad uso pubblico, sono stati installati appositi contenitori (cestini) per la raccolta dei rifiuti conferiti dai passanti. Agno Chiampo Ambiente srl provvede al loro svuotamento</w:t>
      </w:r>
      <w:r w:rsidR="001B6FC8">
        <w:t>.</w:t>
      </w:r>
    </w:p>
    <w:p w14:paraId="2257811C" w14:textId="77777777" w:rsidR="001B6FC8" w:rsidRPr="00CE5D3D" w:rsidRDefault="001B6FC8" w:rsidP="001B6FC8">
      <w:pPr>
        <w:jc w:val="both"/>
        <w:rPr>
          <w:u w:val="single"/>
        </w:rPr>
      </w:pPr>
      <w:r w:rsidRPr="00CE5D3D">
        <w:rPr>
          <w:u w:val="single"/>
        </w:rPr>
        <w:t>Il servizio comprende:</w:t>
      </w:r>
    </w:p>
    <w:p w14:paraId="1200D768" w14:textId="77777777" w:rsidR="00CE5D3D" w:rsidRDefault="001B6FC8" w:rsidP="00405D6B">
      <w:pPr>
        <w:pStyle w:val="Paragrafoelenco"/>
        <w:numPr>
          <w:ilvl w:val="0"/>
          <w:numId w:val="4"/>
        </w:numPr>
        <w:jc w:val="both"/>
      </w:pPr>
      <w:r>
        <w:t>L</w:t>
      </w:r>
      <w:r w:rsidR="00CE5D3D" w:rsidRPr="00CE5D3D">
        <w:t>a sostituzione dei sacchetti ove necessario.</w:t>
      </w:r>
    </w:p>
    <w:p w14:paraId="455473A8" w14:textId="77777777" w:rsidR="001B6FC8" w:rsidRPr="00CE5D3D" w:rsidRDefault="001B6FC8" w:rsidP="001B6FC8">
      <w:pPr>
        <w:jc w:val="both"/>
        <w:rPr>
          <w:u w:val="single"/>
        </w:rPr>
      </w:pPr>
      <w:r w:rsidRPr="00CE5D3D">
        <w:rPr>
          <w:u w:val="single"/>
        </w:rPr>
        <w:t>Frequenza del servizio:</w:t>
      </w:r>
    </w:p>
    <w:p w14:paraId="53E5BF12" w14:textId="77777777" w:rsidR="001B6FC8" w:rsidRDefault="001B6FC8" w:rsidP="001B6FC8">
      <w:pPr>
        <w:pStyle w:val="Paragrafoelenco"/>
        <w:numPr>
          <w:ilvl w:val="0"/>
          <w:numId w:val="4"/>
        </w:numPr>
        <w:jc w:val="both"/>
      </w:pPr>
      <w:r>
        <w:t>La frequenza del servizio è settimanale;</w:t>
      </w:r>
    </w:p>
    <w:p w14:paraId="2FDFFF30" w14:textId="77777777" w:rsidR="001B6FC8" w:rsidRDefault="001B6FC8" w:rsidP="001B6FC8">
      <w:pPr>
        <w:pStyle w:val="Paragrafoelenco"/>
        <w:numPr>
          <w:ilvl w:val="0"/>
          <w:numId w:val="4"/>
        </w:numPr>
        <w:jc w:val="both"/>
      </w:pPr>
      <w:r>
        <w:t>Il servizio è svolto in giorni e orari prefissati della settimana e può essere diversificato in relazione alle diverse aree del territorio Comunale.</w:t>
      </w:r>
    </w:p>
    <w:p w14:paraId="3F4DB29F" w14:textId="77777777" w:rsidR="00CE5D3D" w:rsidRPr="00CE5D3D" w:rsidRDefault="00CE5D3D" w:rsidP="00405D6B">
      <w:pPr>
        <w:jc w:val="both"/>
        <w:rPr>
          <w:u w:val="single"/>
        </w:rPr>
      </w:pPr>
      <w:r w:rsidRPr="00CE5D3D">
        <w:rPr>
          <w:u w:val="single"/>
        </w:rPr>
        <w:t>Gli Impegni di Agno Chiampo Ambiente srl:</w:t>
      </w:r>
    </w:p>
    <w:p w14:paraId="22CA63F7" w14:textId="77777777" w:rsidR="00CE5D3D" w:rsidRPr="00663A21" w:rsidRDefault="00CE5D3D" w:rsidP="00405D6B">
      <w:pPr>
        <w:jc w:val="both"/>
      </w:pPr>
      <w:r>
        <w:t xml:space="preserve">Agno Chiampo Ambiente srl si </w:t>
      </w:r>
      <w:r w:rsidRPr="00663A21">
        <w:t>impegna affinché:</w:t>
      </w:r>
    </w:p>
    <w:p w14:paraId="4969CB47" w14:textId="77777777" w:rsidR="00CE5D3D" w:rsidRPr="00663A21" w:rsidRDefault="00CE5D3D" w:rsidP="00405D6B">
      <w:pPr>
        <w:pStyle w:val="Paragrafoelenco"/>
        <w:numPr>
          <w:ilvl w:val="0"/>
          <w:numId w:val="6"/>
        </w:numPr>
        <w:jc w:val="both"/>
      </w:pPr>
      <w:r w:rsidRPr="00663A21">
        <w:t xml:space="preserve">I cestini siano </w:t>
      </w:r>
      <w:r w:rsidR="001B6FC8" w:rsidRPr="00663A21">
        <w:t xml:space="preserve">presenti in </w:t>
      </w:r>
      <w:r w:rsidRPr="00663A21">
        <w:t>numero</w:t>
      </w:r>
      <w:r w:rsidR="001B6FC8" w:rsidRPr="00663A21">
        <w:t xml:space="preserve"> adeguato</w:t>
      </w:r>
      <w:r w:rsidRPr="00663A21">
        <w:t xml:space="preserve"> ed efficienti;</w:t>
      </w:r>
    </w:p>
    <w:p w14:paraId="7AA846BE" w14:textId="77777777" w:rsidR="00CE5D3D" w:rsidRPr="00663A21" w:rsidRDefault="00CE5D3D" w:rsidP="00405D6B">
      <w:pPr>
        <w:pStyle w:val="Paragrafoelenco"/>
        <w:numPr>
          <w:ilvl w:val="0"/>
          <w:numId w:val="6"/>
        </w:numPr>
        <w:jc w:val="both"/>
      </w:pPr>
      <w:r w:rsidRPr="00663A21">
        <w:t>Lo svuotamento dei cestini sia puntuale ed efficace.</w:t>
      </w:r>
    </w:p>
    <w:p w14:paraId="24AEF311" w14:textId="781794A9" w:rsidR="00CE5D3D" w:rsidRPr="00663A21" w:rsidRDefault="00CE5D3D" w:rsidP="00405D6B">
      <w:pPr>
        <w:pStyle w:val="Titolo3"/>
        <w:jc w:val="both"/>
        <w:rPr>
          <w:rFonts w:asciiTheme="minorHAnsi" w:eastAsiaTheme="minorHAnsi" w:hAnsiTheme="minorHAnsi" w:cstheme="minorBidi"/>
          <w:b/>
          <w:bCs/>
          <w:color w:val="auto"/>
          <w:sz w:val="28"/>
          <w:szCs w:val="28"/>
        </w:rPr>
      </w:pPr>
      <w:bookmarkStart w:id="10" w:name="_Toc42015631"/>
      <w:r w:rsidRPr="00663A21">
        <w:rPr>
          <w:rFonts w:asciiTheme="minorHAnsi" w:eastAsiaTheme="minorHAnsi" w:hAnsiTheme="minorHAnsi" w:cstheme="minorBidi"/>
          <w:b/>
          <w:bCs/>
          <w:color w:val="auto"/>
          <w:sz w:val="28"/>
          <w:szCs w:val="28"/>
        </w:rPr>
        <w:t>Pulizia dei mercati</w:t>
      </w:r>
      <w:bookmarkEnd w:id="10"/>
      <w:r w:rsidR="003A252F" w:rsidRPr="00663A21">
        <w:rPr>
          <w:rFonts w:asciiTheme="minorHAnsi" w:eastAsiaTheme="minorHAnsi" w:hAnsiTheme="minorHAnsi" w:cstheme="minorBidi"/>
          <w:b/>
          <w:bCs/>
          <w:color w:val="auto"/>
          <w:sz w:val="28"/>
          <w:szCs w:val="28"/>
        </w:rPr>
        <w:t xml:space="preserve"> </w:t>
      </w:r>
    </w:p>
    <w:p w14:paraId="1D596EEE" w14:textId="7E9B5D75" w:rsidR="00E532F7" w:rsidRPr="00FC6D9E" w:rsidRDefault="00E532F7" w:rsidP="00E532F7">
      <w:pPr>
        <w:jc w:val="both"/>
      </w:pPr>
      <w:r w:rsidRPr="00663A21">
        <w:t>Il servizio non viene effettuato nel Comune</w:t>
      </w:r>
      <w:r>
        <w:t xml:space="preserve"> di Zermeghedo</w:t>
      </w:r>
      <w:r w:rsidRPr="00FC6D9E">
        <w:t>.</w:t>
      </w:r>
    </w:p>
    <w:p w14:paraId="3FF2BD07"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1" w:name="_Toc42015632"/>
      <w:r w:rsidRPr="009E224F">
        <w:rPr>
          <w:rFonts w:asciiTheme="minorHAnsi" w:eastAsiaTheme="minorHAnsi" w:hAnsiTheme="minorHAnsi" w:cstheme="minorBidi"/>
          <w:b/>
          <w:bCs/>
          <w:color w:val="auto"/>
          <w:sz w:val="32"/>
          <w:szCs w:val="32"/>
        </w:rPr>
        <w:lastRenderedPageBreak/>
        <w:t>Raccolta rifiuti e spazzamento in occasione di manifestazioni varie</w:t>
      </w:r>
      <w:bookmarkEnd w:id="11"/>
    </w:p>
    <w:p w14:paraId="5E4A844B" w14:textId="77777777" w:rsidR="00CE5D3D" w:rsidRDefault="00CE5D3D" w:rsidP="00405D6B">
      <w:pPr>
        <w:jc w:val="both"/>
      </w:pPr>
      <w:r>
        <w:t>In caso di manifestazioni collettive autorizzate dal Comune, come: feste, sagre, mostre manifestazioni culturali, sportive o sociali, organizzate su strade, piazze ed aree pubbliche o di uso pubblico, gli organizzatori devono sottostare ai seguenti obblighi:</w:t>
      </w:r>
    </w:p>
    <w:p w14:paraId="6BC20769" w14:textId="77777777" w:rsidR="00CE5D3D" w:rsidRDefault="00CE5D3D" w:rsidP="00405D6B">
      <w:pPr>
        <w:pStyle w:val="Paragrafoelenco"/>
        <w:numPr>
          <w:ilvl w:val="0"/>
          <w:numId w:val="7"/>
        </w:numPr>
        <w:jc w:val="both"/>
      </w:pPr>
      <w:r>
        <w:t>Comunicare al competente ufficio Comunale il programma delle iniziative e le aree che si intendono utilizzare;</w:t>
      </w:r>
    </w:p>
    <w:p w14:paraId="0DA34301" w14:textId="77777777" w:rsidR="00CE5D3D" w:rsidRDefault="00CE5D3D" w:rsidP="00405D6B">
      <w:pPr>
        <w:pStyle w:val="Paragrafoelenco"/>
        <w:numPr>
          <w:ilvl w:val="0"/>
          <w:numId w:val="7"/>
        </w:numPr>
        <w:jc w:val="both"/>
      </w:pPr>
      <w:r>
        <w:t>Provvedere direttamente o attraverso convenzione con il servizio pubblico, alla pulizia delle stesse conferendo gli appositi contenitori, oppure con le diverse modalità stabilite dal Comune, e comunque rispettando le modalità generali di conferimento separato delle varie tipologie di materiali raccolti. Gli oneri straordinari sostenuti dal servizio pubblico sono comunque a carico dei promotori delle manifestazioni.</w:t>
      </w:r>
    </w:p>
    <w:p w14:paraId="4B4E3A94" w14:textId="77777777" w:rsidR="00CE5D3D" w:rsidRDefault="00CE5D3D" w:rsidP="00405D6B">
      <w:pPr>
        <w:jc w:val="both"/>
      </w:pPr>
      <w:r>
        <w:t>Agno Chiampo Ambiente srl si occupa della raccolta rifiuti presso tali aree secondo le modalità organizzative impartite dall’Amministrazione Comunale.</w:t>
      </w:r>
    </w:p>
    <w:p w14:paraId="132A28F8" w14:textId="77777777" w:rsidR="001B6FC8" w:rsidRPr="00CE5D3D" w:rsidRDefault="001B6FC8" w:rsidP="001B6FC8">
      <w:pPr>
        <w:jc w:val="both"/>
        <w:rPr>
          <w:u w:val="single"/>
        </w:rPr>
      </w:pPr>
      <w:r w:rsidRPr="00CE5D3D">
        <w:rPr>
          <w:u w:val="single"/>
        </w:rPr>
        <w:t>Il servizio comprende:</w:t>
      </w:r>
    </w:p>
    <w:p w14:paraId="53726678" w14:textId="77777777" w:rsidR="001B6FC8" w:rsidRDefault="001B6FC8" w:rsidP="001B6FC8">
      <w:pPr>
        <w:pStyle w:val="Paragrafoelenco"/>
        <w:numPr>
          <w:ilvl w:val="0"/>
          <w:numId w:val="4"/>
        </w:numPr>
        <w:jc w:val="both"/>
      </w:pPr>
      <w:r>
        <w:t>L</w:t>
      </w:r>
      <w:r w:rsidRPr="00CE5D3D">
        <w:t xml:space="preserve">a </w:t>
      </w:r>
      <w:r>
        <w:t>fornitura dei contenitori ove necessario</w:t>
      </w:r>
      <w:r w:rsidRPr="00CE5D3D">
        <w:t>.</w:t>
      </w:r>
    </w:p>
    <w:p w14:paraId="66D1E228" w14:textId="77777777" w:rsidR="001B6FC8" w:rsidRPr="00CE5D3D" w:rsidRDefault="001B6FC8" w:rsidP="001B6FC8">
      <w:pPr>
        <w:jc w:val="both"/>
        <w:rPr>
          <w:u w:val="single"/>
        </w:rPr>
      </w:pPr>
      <w:r w:rsidRPr="00CE5D3D">
        <w:rPr>
          <w:u w:val="single"/>
        </w:rPr>
        <w:t>Gli Impegni di Agno Chiampo Ambiente srl:</w:t>
      </w:r>
    </w:p>
    <w:p w14:paraId="1CDE0D32" w14:textId="77777777" w:rsidR="001B6FC8" w:rsidRDefault="001B6FC8" w:rsidP="001B6FC8">
      <w:pPr>
        <w:jc w:val="both"/>
      </w:pPr>
      <w:r>
        <w:t>Agno Chiampo Ambiente srl si impegna affinché:</w:t>
      </w:r>
    </w:p>
    <w:p w14:paraId="0DAD09E3" w14:textId="77777777" w:rsidR="001B6FC8" w:rsidRDefault="001B6FC8" w:rsidP="001B6FC8">
      <w:pPr>
        <w:pStyle w:val="Paragrafoelenco"/>
        <w:numPr>
          <w:ilvl w:val="0"/>
          <w:numId w:val="6"/>
        </w:numPr>
        <w:jc w:val="both"/>
      </w:pPr>
      <w:r>
        <w:t>Il servizio venga svolto nelle ore immediatamente successive alla chiusura della manifestazione.</w:t>
      </w:r>
    </w:p>
    <w:p w14:paraId="42611152" w14:textId="77777777" w:rsidR="001B6FC8" w:rsidRDefault="001B6FC8">
      <w:pPr>
        <w:rPr>
          <w:b/>
          <w:bCs/>
          <w:sz w:val="32"/>
          <w:szCs w:val="32"/>
        </w:rPr>
      </w:pPr>
      <w:r>
        <w:rPr>
          <w:b/>
          <w:bCs/>
          <w:sz w:val="32"/>
          <w:szCs w:val="32"/>
        </w:rPr>
        <w:br w:type="page"/>
      </w:r>
    </w:p>
    <w:p w14:paraId="20E2580C" w14:textId="77777777" w:rsidR="00CE5D3D" w:rsidRPr="009E224F" w:rsidRDefault="00CE5D3D" w:rsidP="00405D6B">
      <w:pPr>
        <w:pStyle w:val="Titolo2"/>
        <w:jc w:val="both"/>
        <w:rPr>
          <w:rFonts w:asciiTheme="minorHAnsi" w:eastAsiaTheme="minorHAnsi" w:hAnsiTheme="minorHAnsi" w:cstheme="minorBidi"/>
          <w:b/>
          <w:bCs/>
          <w:color w:val="auto"/>
          <w:sz w:val="32"/>
          <w:szCs w:val="32"/>
        </w:rPr>
      </w:pPr>
      <w:bookmarkStart w:id="12" w:name="_Toc42015633"/>
      <w:r w:rsidRPr="009E224F">
        <w:rPr>
          <w:rFonts w:asciiTheme="minorHAnsi" w:eastAsiaTheme="minorHAnsi" w:hAnsiTheme="minorHAnsi" w:cstheme="minorBidi"/>
          <w:b/>
          <w:bCs/>
          <w:color w:val="auto"/>
          <w:sz w:val="32"/>
          <w:szCs w:val="32"/>
        </w:rPr>
        <w:lastRenderedPageBreak/>
        <w:t>Raccolta e trasporto delle principali frazioni di RU</w:t>
      </w:r>
      <w:bookmarkEnd w:id="12"/>
    </w:p>
    <w:p w14:paraId="2658955C" w14:textId="30D8EDCE" w:rsidR="00CE5D3D" w:rsidRDefault="00CE5D3D" w:rsidP="00405D6B">
      <w:pPr>
        <w:jc w:val="both"/>
      </w:pPr>
      <w:r w:rsidRPr="00CE5D3D">
        <w:t>L'attività di raccolta e trasporto dei RU urbani avviene tramite il sistema che prevede la separazione a monte delle frazioni secca non riciclabile, umida e secca riciclabile, secondo la modalità della raccolta definita “porta a porta”.</w:t>
      </w:r>
      <w:r w:rsidR="00F21572">
        <w:t xml:space="preserve"> L’orario di servizio è dalle ore 05.00 alle</w:t>
      </w:r>
      <w:r w:rsidR="00716A36">
        <w:t xml:space="preserve"> ore</w:t>
      </w:r>
      <w:r w:rsidR="00F21572">
        <w:t xml:space="preserve"> 12.00.</w:t>
      </w:r>
    </w:p>
    <w:p w14:paraId="2F66AB76" w14:textId="77777777" w:rsidR="00647AFE" w:rsidRPr="0081223E" w:rsidRDefault="00586F23" w:rsidP="00405D6B">
      <w:pPr>
        <w:pStyle w:val="Titolo3"/>
        <w:jc w:val="both"/>
        <w:rPr>
          <w:rFonts w:asciiTheme="minorHAnsi" w:eastAsiaTheme="minorHAnsi" w:hAnsiTheme="minorHAnsi" w:cstheme="minorBidi"/>
          <w:b/>
          <w:bCs/>
          <w:color w:val="auto"/>
          <w:sz w:val="28"/>
          <w:szCs w:val="28"/>
        </w:rPr>
      </w:pPr>
      <w:bookmarkStart w:id="13" w:name="_Toc42015634"/>
      <w:r>
        <w:rPr>
          <w:rFonts w:asciiTheme="minorHAnsi" w:eastAsiaTheme="minorHAnsi" w:hAnsiTheme="minorHAnsi" w:cstheme="minorBidi"/>
          <w:b/>
          <w:bCs/>
          <w:noProof/>
          <w:color w:val="auto"/>
          <w:sz w:val="28"/>
          <w:szCs w:val="28"/>
          <w:lang w:eastAsia="it-IT"/>
        </w:rPr>
        <w:drawing>
          <wp:anchor distT="0" distB="0" distL="114300" distR="114300" simplePos="0" relativeHeight="251667456" behindDoc="0" locked="0" layoutInCell="1" allowOverlap="1" wp14:anchorId="616E5369" wp14:editId="6082C6CC">
            <wp:simplePos x="0" y="0"/>
            <wp:positionH relativeFrom="column">
              <wp:posOffset>3509513</wp:posOffset>
            </wp:positionH>
            <wp:positionV relativeFrom="paragraph">
              <wp:posOffset>215900</wp:posOffset>
            </wp:positionV>
            <wp:extent cx="2619375" cy="2619375"/>
            <wp:effectExtent l="0" t="0" r="0" b="0"/>
            <wp:wrapThrough wrapText="bothSides">
              <wp:wrapPolygon edited="0">
                <wp:start x="7855" y="785"/>
                <wp:lineTo x="7855" y="1257"/>
                <wp:lineTo x="8483" y="3613"/>
                <wp:lineTo x="5655" y="4241"/>
                <wp:lineTo x="3770" y="5341"/>
                <wp:lineTo x="3456" y="8640"/>
                <wp:lineTo x="2671" y="9268"/>
                <wp:lineTo x="1571" y="10839"/>
                <wp:lineTo x="314" y="13667"/>
                <wp:lineTo x="314" y="13981"/>
                <wp:lineTo x="3456" y="16180"/>
                <wp:lineTo x="3770" y="19322"/>
                <wp:lineTo x="7383" y="20108"/>
                <wp:lineTo x="14452" y="20108"/>
                <wp:lineTo x="15866" y="19793"/>
                <wp:lineTo x="17908" y="19165"/>
                <wp:lineTo x="17437" y="13667"/>
                <wp:lineTo x="16809" y="11153"/>
                <wp:lineTo x="15709" y="8640"/>
                <wp:lineTo x="14295" y="6127"/>
                <wp:lineTo x="13196" y="3613"/>
                <wp:lineTo x="13981" y="785"/>
                <wp:lineTo x="7855" y="785"/>
              </wp:wrapPolygon>
            </wp:wrapThrough>
            <wp:docPr id="16" name="Immagine 16" descr="Immagine che contiene ombr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cchetto secc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margin">
              <wp14:pctWidth>0</wp14:pctWidth>
            </wp14:sizeRelH>
            <wp14:sizeRelV relativeFrom="margin">
              <wp14:pctHeight>0</wp14:pctHeight>
            </wp14:sizeRelV>
          </wp:anchor>
        </w:drawing>
      </w:r>
      <w:r w:rsidR="00647AFE" w:rsidRPr="0081223E">
        <w:rPr>
          <w:rFonts w:asciiTheme="minorHAnsi" w:eastAsiaTheme="minorHAnsi" w:hAnsiTheme="minorHAnsi" w:cstheme="minorBidi"/>
          <w:b/>
          <w:bCs/>
          <w:color w:val="auto"/>
          <w:sz w:val="28"/>
          <w:szCs w:val="28"/>
        </w:rPr>
        <w:t xml:space="preserve">Raccolta </w:t>
      </w:r>
      <w:r w:rsidR="00102F66" w:rsidRPr="0081223E">
        <w:rPr>
          <w:rFonts w:asciiTheme="minorHAnsi" w:eastAsiaTheme="minorHAnsi" w:hAnsiTheme="minorHAnsi" w:cstheme="minorBidi"/>
          <w:b/>
          <w:bCs/>
          <w:color w:val="auto"/>
          <w:sz w:val="28"/>
          <w:szCs w:val="28"/>
        </w:rPr>
        <w:t xml:space="preserve">del </w:t>
      </w:r>
      <w:r w:rsidR="00647AFE" w:rsidRPr="0081223E">
        <w:rPr>
          <w:rFonts w:asciiTheme="minorHAnsi" w:eastAsiaTheme="minorHAnsi" w:hAnsiTheme="minorHAnsi" w:cstheme="minorBidi"/>
          <w:b/>
          <w:bCs/>
          <w:color w:val="auto"/>
          <w:sz w:val="28"/>
          <w:szCs w:val="28"/>
        </w:rPr>
        <w:t>rifiuto secco non riciclabile</w:t>
      </w:r>
      <w:bookmarkEnd w:id="13"/>
    </w:p>
    <w:p w14:paraId="10CC9AD2" w14:textId="77777777" w:rsidR="00647AFE" w:rsidRDefault="00647AFE" w:rsidP="00405D6B">
      <w:pPr>
        <w:jc w:val="both"/>
      </w:pPr>
      <w:bookmarkStart w:id="14" w:name="_Hlk35595785"/>
      <w:r>
        <w:t xml:space="preserve">Zona Servita: </w:t>
      </w:r>
      <w:r w:rsidRPr="00647AFE">
        <w:rPr>
          <w:b/>
          <w:bCs/>
        </w:rPr>
        <w:t>Intero territorio comunale</w:t>
      </w:r>
    </w:p>
    <w:p w14:paraId="145C32AC" w14:textId="77777777" w:rsidR="00647AFE" w:rsidRDefault="00647AFE" w:rsidP="00405D6B">
      <w:pPr>
        <w:jc w:val="both"/>
      </w:pPr>
      <w:r>
        <w:t xml:space="preserve">Utenze Servite: </w:t>
      </w:r>
      <w:r w:rsidRPr="00647AFE">
        <w:rPr>
          <w:b/>
          <w:bCs/>
        </w:rPr>
        <w:t>Utenze domestiche e non domestiche</w:t>
      </w:r>
    </w:p>
    <w:p w14:paraId="3010B5CB" w14:textId="77777777" w:rsidR="00647AFE" w:rsidRDefault="00647AFE" w:rsidP="00405D6B">
      <w:pPr>
        <w:jc w:val="both"/>
      </w:pPr>
      <w:r>
        <w:t xml:space="preserve">Attrezzature impiegate: </w:t>
      </w:r>
      <w:r w:rsidRPr="00647AFE">
        <w:rPr>
          <w:b/>
          <w:bCs/>
        </w:rPr>
        <w:t>Sacchetti trasparenti in polietilene di colore giallo</w:t>
      </w:r>
    </w:p>
    <w:p w14:paraId="0C1B0743" w14:textId="77777777" w:rsidR="00647AFE" w:rsidRPr="009D318F" w:rsidRDefault="00647AFE" w:rsidP="00405D6B">
      <w:pPr>
        <w:jc w:val="both"/>
      </w:pPr>
      <w:r>
        <w:t xml:space="preserve">Frequenza del Servizio di raccolta: </w:t>
      </w:r>
      <w:r w:rsidRPr="009D318F">
        <w:rPr>
          <w:b/>
          <w:bCs/>
        </w:rPr>
        <w:t>Settimanale</w:t>
      </w:r>
    </w:p>
    <w:p w14:paraId="03F25901" w14:textId="5C8197F9" w:rsidR="00647AFE" w:rsidRPr="00FC6D9E" w:rsidRDefault="00647AFE" w:rsidP="008F582C">
      <w:pPr>
        <w:jc w:val="both"/>
      </w:pPr>
      <w:r w:rsidRPr="009D318F">
        <w:t xml:space="preserve">Giorno di raccolta programmato: </w:t>
      </w:r>
      <w:r w:rsidR="008F582C" w:rsidRPr="008F582C">
        <w:rPr>
          <w:b/>
        </w:rPr>
        <w:t>Sabato</w:t>
      </w:r>
      <w:bookmarkStart w:id="15" w:name="_Hlk36115979"/>
      <w:r w:rsidR="008F582C" w:rsidRPr="009D318F">
        <w:t xml:space="preserve"> </w:t>
      </w:r>
      <w:r w:rsidRPr="009D318F">
        <w:t>(qualora</w:t>
      </w:r>
      <w:r>
        <w:t xml:space="preserve"> il giorno di raccolta coincidesse con una festività infrasettimanale il servizio potrà </w:t>
      </w:r>
      <w:r w:rsidRPr="00FC6D9E">
        <w:t>essere svolto il giorno precedente o successivo).</w:t>
      </w:r>
      <w:bookmarkEnd w:id="15"/>
    </w:p>
    <w:p w14:paraId="034D2FAB" w14:textId="114B5CD8" w:rsidR="00647AFE" w:rsidRDefault="00647AFE" w:rsidP="00405D6B">
      <w:pPr>
        <w:jc w:val="both"/>
      </w:pPr>
      <w:bookmarkStart w:id="16" w:name="_Hlk37951250"/>
      <w:r w:rsidRPr="00FC6D9E">
        <w:t xml:space="preserve">Fasce orarie </w:t>
      </w:r>
      <w:r w:rsidR="006156B3" w:rsidRPr="00FC6D9E">
        <w:t>per l’esposizione dei rifiuti</w:t>
      </w:r>
      <w:r w:rsidRPr="00FC6D9E">
        <w:t xml:space="preserve">: </w:t>
      </w:r>
      <w:bookmarkEnd w:id="16"/>
      <w:r w:rsidRPr="00FC6D9E">
        <w:rPr>
          <w:b/>
          <w:bCs/>
        </w:rPr>
        <w:t>Dalle ore 19:00 della sera prima alle ore 5:00 del giorno di raccolta</w:t>
      </w:r>
      <w:r>
        <w:t xml:space="preserve"> </w:t>
      </w:r>
    </w:p>
    <w:p w14:paraId="432A5E5B" w14:textId="77777777" w:rsidR="00647AFE" w:rsidRDefault="00647AFE" w:rsidP="00405D6B">
      <w:pPr>
        <w:jc w:val="both"/>
      </w:pPr>
      <w:r>
        <w:t xml:space="preserve">Mezzo utilizzato per la raccolta: </w:t>
      </w:r>
      <w:r w:rsidRPr="00647AFE">
        <w:rPr>
          <w:b/>
          <w:bCs/>
        </w:rPr>
        <w:t>Automezzo con vasca/Autocompattatore</w:t>
      </w:r>
    </w:p>
    <w:p w14:paraId="4B729B7B" w14:textId="77777777" w:rsidR="00647AFE" w:rsidRDefault="00647AFE" w:rsidP="00405D6B">
      <w:pPr>
        <w:jc w:val="both"/>
        <w:rPr>
          <w:b/>
          <w:bCs/>
        </w:rPr>
      </w:pPr>
      <w:r>
        <w:t xml:space="preserve">Destinazione del rifiuto: </w:t>
      </w:r>
      <w:r w:rsidRPr="00647AFE">
        <w:rPr>
          <w:b/>
          <w:bCs/>
        </w:rPr>
        <w:t>Lo smaltimento del rifiuto secco non riciclabile avviene presso l’impianto di recupero energetico di Alto Vicentino Ambiente, in comune di Schio.</w:t>
      </w:r>
      <w:bookmarkEnd w:id="14"/>
    </w:p>
    <w:p w14:paraId="06C3A709" w14:textId="77777777" w:rsidR="00647AFE" w:rsidRPr="001B6FC8" w:rsidRDefault="00647AFE" w:rsidP="00405D6B">
      <w:pPr>
        <w:jc w:val="both"/>
        <w:rPr>
          <w:bCs/>
          <w:iCs/>
          <w:u w:val="single"/>
        </w:rPr>
      </w:pPr>
      <w:bookmarkStart w:id="17" w:name="_Hlk35595927"/>
      <w:r w:rsidRPr="001B6FC8">
        <w:rPr>
          <w:bCs/>
          <w:iCs/>
          <w:u w:val="single"/>
        </w:rPr>
        <w:t>Obblighi per le utenze:</w:t>
      </w:r>
    </w:p>
    <w:p w14:paraId="1AEBC695" w14:textId="77777777" w:rsidR="00647AFE" w:rsidRDefault="00647AFE" w:rsidP="00AB0F49">
      <w:pPr>
        <w:pStyle w:val="Paragrafoelenco"/>
        <w:numPr>
          <w:ilvl w:val="0"/>
          <w:numId w:val="6"/>
        </w:numPr>
        <w:jc w:val="both"/>
      </w:pPr>
      <w:r>
        <w:t xml:space="preserve">Il rifiuto secco non riciclabile differenziato dovrà essere </w:t>
      </w:r>
      <w:r w:rsidR="001B6FC8">
        <w:t>conferito</w:t>
      </w:r>
      <w:r>
        <w:t xml:space="preserve"> in sacchi trasparenti in polietilene di colore giallo che dovranno essere collocati all’esterno della proprietà, fronte strada, la sera prima del giorno di raccolta.</w:t>
      </w:r>
    </w:p>
    <w:p w14:paraId="622E1273" w14:textId="77777777" w:rsidR="00647AFE" w:rsidRPr="00FC6D9E" w:rsidRDefault="00647AFE" w:rsidP="00AB0F49">
      <w:pPr>
        <w:pStyle w:val="Paragrafoelenco"/>
        <w:numPr>
          <w:ilvl w:val="0"/>
          <w:numId w:val="6"/>
        </w:numPr>
        <w:jc w:val="both"/>
      </w:pPr>
      <w:r>
        <w:t xml:space="preserve">I rifiuti da conferire con la frazione secca, se taglienti/ aguzzi/ acuminati (ad esempio siringhe) devono essere adeguatamente confezionati (ad esempio inseriti in contenitore rigido, ecc..) in modo da non </w:t>
      </w:r>
      <w:r w:rsidRPr="00FC6D9E">
        <w:t>costituire pericolo.</w:t>
      </w:r>
    </w:p>
    <w:p w14:paraId="1C86BB31" w14:textId="77777777" w:rsidR="001B6FC8" w:rsidRPr="00FC6D9E" w:rsidRDefault="001B6FC8" w:rsidP="001B6FC8">
      <w:pPr>
        <w:jc w:val="both"/>
        <w:rPr>
          <w:u w:val="single"/>
        </w:rPr>
      </w:pPr>
      <w:r w:rsidRPr="00FC6D9E">
        <w:rPr>
          <w:u w:val="single"/>
        </w:rPr>
        <w:t>Gli Impegni di Agno Chiampo Ambiente srl:</w:t>
      </w:r>
    </w:p>
    <w:p w14:paraId="77C8127A" w14:textId="77777777" w:rsidR="001B6FC8" w:rsidRPr="00FC6D9E" w:rsidRDefault="001B6FC8" w:rsidP="001B6FC8">
      <w:pPr>
        <w:jc w:val="both"/>
      </w:pPr>
      <w:r w:rsidRPr="00FC6D9E">
        <w:t>Agno Chiampo Ambiente srl si impegna a:</w:t>
      </w:r>
    </w:p>
    <w:p w14:paraId="54EC2D29" w14:textId="71AA7572" w:rsidR="006156B3" w:rsidRPr="00FC6D9E" w:rsidRDefault="001B6FC8" w:rsidP="006156B3">
      <w:pPr>
        <w:pStyle w:val="Paragrafoelenco"/>
        <w:numPr>
          <w:ilvl w:val="0"/>
          <w:numId w:val="6"/>
        </w:numPr>
        <w:jc w:val="both"/>
      </w:pPr>
      <w:bookmarkStart w:id="18" w:name="_Hlk37951584"/>
      <w:r w:rsidRPr="00FC6D9E">
        <w:t>controllare la qualità del rifiuto conferito e a non effettuare la raccolta in caso di conferimenti non corretti</w:t>
      </w:r>
      <w:r w:rsidR="004B7A3B" w:rsidRPr="00FC6D9E">
        <w:t>, segnalando</w:t>
      </w:r>
      <w:r w:rsidR="00DA712F" w:rsidRPr="00FC6D9E">
        <w:t>,</w:t>
      </w:r>
      <w:r w:rsidR="004B7A3B" w:rsidRPr="00FC6D9E">
        <w:t xml:space="preserve"> con un adesivo applicato sul sacchetto</w:t>
      </w:r>
      <w:r w:rsidR="00DA712F" w:rsidRPr="00FC6D9E">
        <w:t>,</w:t>
      </w:r>
      <w:r w:rsidR="004B7A3B" w:rsidRPr="00FC6D9E">
        <w:t xml:space="preserve"> il motivo della mancata raccolta</w:t>
      </w:r>
      <w:r w:rsidRPr="00FC6D9E">
        <w:t>;</w:t>
      </w:r>
    </w:p>
    <w:bookmarkEnd w:id="18"/>
    <w:p w14:paraId="466F1461" w14:textId="77777777" w:rsidR="001B6FC8" w:rsidRDefault="001B6FC8" w:rsidP="001B6FC8">
      <w:pPr>
        <w:pStyle w:val="Paragrafoelenco"/>
        <w:numPr>
          <w:ilvl w:val="0"/>
          <w:numId w:val="6"/>
        </w:numPr>
        <w:jc w:val="both"/>
      </w:pPr>
      <w:r w:rsidRPr="00FC6D9E">
        <w:t>segnalare eventuali</w:t>
      </w:r>
      <w:r>
        <w:t xml:space="preserve"> comportamenti non corretti all’Amministrazion</w:t>
      </w:r>
      <w:r w:rsidR="00F0623F">
        <w:t>e Comunale;</w:t>
      </w:r>
    </w:p>
    <w:p w14:paraId="3FE059BD" w14:textId="7B2E00AB" w:rsidR="00AB0F49" w:rsidRPr="00411E97" w:rsidRDefault="00F0623F" w:rsidP="00DA712F">
      <w:pPr>
        <w:pStyle w:val="Paragrafoelenco"/>
        <w:numPr>
          <w:ilvl w:val="0"/>
          <w:numId w:val="6"/>
        </w:numPr>
        <w:jc w:val="both"/>
      </w:pPr>
      <w:r>
        <w:t>mettere a disposizione il n. verde 840000540 per la segnalazione di mancate raccolte o disservizi sul territorio</w:t>
      </w:r>
      <w:r w:rsidR="006156B3">
        <w:t>.</w:t>
      </w:r>
      <w:bookmarkEnd w:id="17"/>
      <w:r w:rsidR="00AB0F49" w:rsidRPr="00411E97">
        <w:br w:type="page"/>
      </w:r>
    </w:p>
    <w:p w14:paraId="1CDF87B8" w14:textId="77777777" w:rsidR="00647AFE" w:rsidRPr="008C16DC" w:rsidRDefault="0048291F" w:rsidP="008C16DC">
      <w:pPr>
        <w:pStyle w:val="Titolo3"/>
        <w:jc w:val="both"/>
        <w:rPr>
          <w:rFonts w:asciiTheme="minorHAnsi" w:eastAsiaTheme="minorHAnsi" w:hAnsiTheme="minorHAnsi" w:cstheme="minorBidi"/>
          <w:b/>
          <w:bCs/>
          <w:color w:val="auto"/>
          <w:sz w:val="28"/>
          <w:szCs w:val="28"/>
        </w:rPr>
      </w:pPr>
      <w:bookmarkStart w:id="19" w:name="_Toc42015635"/>
      <w:r w:rsidRPr="008C16DC">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8480" behindDoc="0" locked="0" layoutInCell="1" allowOverlap="1" wp14:anchorId="14117048" wp14:editId="7C0D2A68">
            <wp:simplePos x="0" y="0"/>
            <wp:positionH relativeFrom="column">
              <wp:posOffset>3914643</wp:posOffset>
            </wp:positionH>
            <wp:positionV relativeFrom="paragraph">
              <wp:posOffset>71120</wp:posOffset>
            </wp:positionV>
            <wp:extent cx="1898015" cy="2741295"/>
            <wp:effectExtent l="0" t="0" r="0" b="0"/>
            <wp:wrapThrough wrapText="bothSides">
              <wp:wrapPolygon edited="0">
                <wp:start x="4119" y="600"/>
                <wp:lineTo x="3686" y="2852"/>
                <wp:lineTo x="2385" y="5704"/>
                <wp:lineTo x="2385" y="8106"/>
                <wp:lineTo x="1518" y="8706"/>
                <wp:lineTo x="1084" y="10657"/>
                <wp:lineTo x="1518" y="13810"/>
                <wp:lineTo x="2818" y="15311"/>
                <wp:lineTo x="3686" y="15311"/>
                <wp:lineTo x="4336" y="17712"/>
                <wp:lineTo x="2602" y="18163"/>
                <wp:lineTo x="2818" y="18763"/>
                <wp:lineTo x="5203" y="19213"/>
                <wp:lineTo x="16260" y="19213"/>
                <wp:lineTo x="18644" y="18763"/>
                <wp:lineTo x="18861" y="18313"/>
                <wp:lineTo x="17344" y="17712"/>
                <wp:lineTo x="17777" y="15311"/>
                <wp:lineTo x="18644" y="15311"/>
                <wp:lineTo x="20162" y="13659"/>
                <wp:lineTo x="20379" y="10808"/>
                <wp:lineTo x="19945" y="8856"/>
                <wp:lineTo x="19078" y="8106"/>
                <wp:lineTo x="18644" y="4053"/>
                <wp:lineTo x="18211" y="3302"/>
                <wp:lineTo x="17344" y="600"/>
                <wp:lineTo x="4119" y="600"/>
              </wp:wrapPolygon>
            </wp:wrapThrough>
            <wp:docPr id="17" name="Immagine 17" descr="Immagine che contiene scatola, frigorif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doncino dell'umid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015" cy="2741295"/>
                    </a:xfrm>
                    <a:prstGeom prst="rect">
                      <a:avLst/>
                    </a:prstGeom>
                  </pic:spPr>
                </pic:pic>
              </a:graphicData>
            </a:graphic>
            <wp14:sizeRelH relativeFrom="margin">
              <wp14:pctWidth>0</wp14:pctWidth>
            </wp14:sizeRelH>
            <wp14:sizeRelV relativeFrom="margin">
              <wp14:pctHeight>0</wp14:pctHeight>
            </wp14:sizeRelV>
          </wp:anchor>
        </w:drawing>
      </w:r>
      <w:r w:rsidR="00647AFE" w:rsidRPr="008C16DC">
        <w:rPr>
          <w:rFonts w:asciiTheme="minorHAnsi" w:eastAsiaTheme="minorHAnsi" w:hAnsiTheme="minorHAnsi" w:cstheme="minorBidi"/>
          <w:b/>
          <w:bCs/>
          <w:color w:val="auto"/>
          <w:sz w:val="28"/>
          <w:szCs w:val="28"/>
        </w:rPr>
        <w:t>Raccolta</w:t>
      </w:r>
      <w:r w:rsidR="00102F66" w:rsidRPr="008C16DC">
        <w:rPr>
          <w:rFonts w:asciiTheme="minorHAnsi" w:eastAsiaTheme="minorHAnsi" w:hAnsiTheme="minorHAnsi" w:cstheme="minorBidi"/>
          <w:b/>
          <w:bCs/>
          <w:color w:val="auto"/>
          <w:sz w:val="28"/>
          <w:szCs w:val="28"/>
        </w:rPr>
        <w:t xml:space="preserve"> del</w:t>
      </w:r>
      <w:r w:rsidR="00647AFE" w:rsidRPr="008C16DC">
        <w:rPr>
          <w:rFonts w:asciiTheme="minorHAnsi" w:eastAsiaTheme="minorHAnsi" w:hAnsiTheme="minorHAnsi" w:cstheme="minorBidi"/>
          <w:b/>
          <w:bCs/>
          <w:color w:val="auto"/>
          <w:sz w:val="28"/>
          <w:szCs w:val="28"/>
        </w:rPr>
        <w:t xml:space="preserve"> rifiuto umido</w:t>
      </w:r>
      <w:bookmarkEnd w:id="19"/>
    </w:p>
    <w:p w14:paraId="46667270" w14:textId="77777777" w:rsidR="00647AFE" w:rsidRPr="00E87BC8" w:rsidRDefault="00647AFE" w:rsidP="00405D6B">
      <w:pPr>
        <w:jc w:val="both"/>
      </w:pPr>
      <w:bookmarkStart w:id="20" w:name="_Hlk35596354"/>
      <w:r w:rsidRPr="00E87BC8">
        <w:t xml:space="preserve">Zona Servita: </w:t>
      </w:r>
      <w:r w:rsidRPr="00E87BC8">
        <w:rPr>
          <w:b/>
          <w:bCs/>
        </w:rPr>
        <w:t>Intero territorio comunale</w:t>
      </w:r>
    </w:p>
    <w:p w14:paraId="63410F4C" w14:textId="77777777" w:rsidR="00647AFE" w:rsidRPr="00E87BC8" w:rsidRDefault="00647AFE" w:rsidP="00405D6B">
      <w:pPr>
        <w:jc w:val="both"/>
      </w:pPr>
      <w:r w:rsidRPr="00E87BC8">
        <w:t xml:space="preserve">Utenze Servite: </w:t>
      </w:r>
      <w:r w:rsidRPr="00E87BC8">
        <w:rPr>
          <w:b/>
          <w:bCs/>
        </w:rPr>
        <w:t>Utenze domestiche e non domestiche</w:t>
      </w:r>
    </w:p>
    <w:p w14:paraId="51F4C3EE" w14:textId="77777777" w:rsidR="00647AFE" w:rsidRPr="00E87BC8" w:rsidRDefault="00647AFE" w:rsidP="00405D6B">
      <w:pPr>
        <w:jc w:val="both"/>
        <w:rPr>
          <w:b/>
          <w:bCs/>
        </w:rPr>
      </w:pPr>
      <w:r w:rsidRPr="00E87BC8">
        <w:t xml:space="preserve">Attrezzature impiegate: </w:t>
      </w:r>
      <w:bookmarkStart w:id="21" w:name="_Hlk35167634"/>
      <w:r w:rsidRPr="00E87BC8">
        <w:rPr>
          <w:b/>
          <w:bCs/>
        </w:rPr>
        <w:t>Sacchetti biodegradabili in materiale biologico, compostabile e naturale nell’apposito secchiello</w:t>
      </w:r>
      <w:bookmarkEnd w:id="21"/>
      <w:r w:rsidRPr="00E87BC8">
        <w:rPr>
          <w:b/>
          <w:bCs/>
        </w:rPr>
        <w:t xml:space="preserve"> per le utenze domestiche; </w:t>
      </w:r>
      <w:bookmarkStart w:id="22" w:name="_Hlk35167806"/>
      <w:r w:rsidRPr="00E87BC8">
        <w:rPr>
          <w:b/>
          <w:bCs/>
        </w:rPr>
        <w:t xml:space="preserve">contenitori da 120 e 240 lt </w:t>
      </w:r>
      <w:bookmarkEnd w:id="22"/>
      <w:r w:rsidRPr="00E87BC8">
        <w:rPr>
          <w:b/>
          <w:bCs/>
        </w:rPr>
        <w:t>per le utenze non domestiche</w:t>
      </w:r>
    </w:p>
    <w:p w14:paraId="360D5BD3" w14:textId="35B9EC39" w:rsidR="00647AFE" w:rsidRPr="00E87BC8" w:rsidRDefault="00647AFE" w:rsidP="00405D6B">
      <w:pPr>
        <w:jc w:val="both"/>
      </w:pPr>
      <w:r w:rsidRPr="00E87BC8">
        <w:t xml:space="preserve">Frequenza del Servizio di raccolta: </w:t>
      </w:r>
      <w:r w:rsidR="008F582C">
        <w:rPr>
          <w:b/>
          <w:bCs/>
        </w:rPr>
        <w:t>Tr</w:t>
      </w:r>
      <w:r w:rsidRPr="00E87BC8">
        <w:rPr>
          <w:b/>
          <w:bCs/>
        </w:rPr>
        <w:t>isettimanale</w:t>
      </w:r>
      <w:r w:rsidR="003564FB">
        <w:rPr>
          <w:b/>
          <w:bCs/>
        </w:rPr>
        <w:t xml:space="preserve"> </w:t>
      </w:r>
    </w:p>
    <w:p w14:paraId="02EEB087" w14:textId="47DDE0AC" w:rsidR="00F6023B" w:rsidRPr="008F582C" w:rsidRDefault="00CF7E9D" w:rsidP="008F582C">
      <w:pPr>
        <w:jc w:val="both"/>
      </w:pPr>
      <w:r>
        <w:t xml:space="preserve">Giorno di raccolta programmato: </w:t>
      </w:r>
      <w:r w:rsidR="00F96083" w:rsidRPr="00C42EFE">
        <w:rPr>
          <w:b/>
          <w:bCs/>
        </w:rPr>
        <w:t>Lunedì</w:t>
      </w:r>
      <w:r w:rsidR="00F96083" w:rsidRPr="00C42EFE">
        <w:rPr>
          <w:b/>
        </w:rPr>
        <w:t xml:space="preserve"> </w:t>
      </w:r>
      <w:r w:rsidR="008F582C">
        <w:rPr>
          <w:b/>
        </w:rPr>
        <w:t>-</w:t>
      </w:r>
      <w:r w:rsidR="00F96083">
        <w:rPr>
          <w:b/>
        </w:rPr>
        <w:t xml:space="preserve"> </w:t>
      </w:r>
      <w:r w:rsidR="008F582C">
        <w:rPr>
          <w:b/>
        </w:rPr>
        <w:t>Mercoledì –</w:t>
      </w:r>
      <w:r w:rsidR="00F96083">
        <w:rPr>
          <w:b/>
        </w:rPr>
        <w:t xml:space="preserve"> Venerdì</w:t>
      </w:r>
      <w:r w:rsidR="008F582C">
        <w:t xml:space="preserve"> </w:t>
      </w:r>
      <w:r w:rsidR="00F6023B" w:rsidRPr="00E87BC8">
        <w:t>(qualora il giorno di raccolta coincidesse con una festività infrasettimanale il servizio potrà</w:t>
      </w:r>
      <w:r w:rsidR="00F6023B" w:rsidRPr="00FC6D9E">
        <w:t xml:space="preserve"> essere svolto il giorno precedente o successivo).</w:t>
      </w:r>
    </w:p>
    <w:p w14:paraId="4618FA91" w14:textId="22BB4076" w:rsidR="00647AFE" w:rsidRPr="00FC6D9E" w:rsidRDefault="006156B3" w:rsidP="00405D6B">
      <w:pPr>
        <w:jc w:val="both"/>
      </w:pPr>
      <w:bookmarkStart w:id="23" w:name="_Hlk35596814"/>
      <w:r w:rsidRPr="00FC6D9E">
        <w:t xml:space="preserve">Fasce orarie per l’esposizione dei rifiuti: </w:t>
      </w:r>
      <w:r w:rsidR="00647AFE" w:rsidRPr="00FC6D9E">
        <w:rPr>
          <w:b/>
          <w:bCs/>
        </w:rPr>
        <w:t>Dalle ore 19:00 della sera prima alle ore 5:00 del giorno di raccolta</w:t>
      </w:r>
      <w:r w:rsidR="00647AFE" w:rsidRPr="00FC6D9E">
        <w:t xml:space="preserve"> </w:t>
      </w:r>
      <w:bookmarkEnd w:id="23"/>
    </w:p>
    <w:p w14:paraId="47515D86" w14:textId="77777777" w:rsidR="00647AFE" w:rsidRPr="00FC6D9E" w:rsidRDefault="00647AFE" w:rsidP="00405D6B">
      <w:pPr>
        <w:jc w:val="both"/>
      </w:pPr>
      <w:r w:rsidRPr="00FC6D9E">
        <w:t xml:space="preserve">Mezzo utilizzato per la raccolta: </w:t>
      </w:r>
      <w:r w:rsidRPr="00FC6D9E">
        <w:rPr>
          <w:b/>
          <w:bCs/>
        </w:rPr>
        <w:t>Automezzo con vasca</w:t>
      </w:r>
    </w:p>
    <w:p w14:paraId="177DB726" w14:textId="2F2FB93D" w:rsidR="00647AFE" w:rsidRDefault="00647AFE" w:rsidP="00405D6B">
      <w:pPr>
        <w:jc w:val="both"/>
        <w:rPr>
          <w:b/>
          <w:bCs/>
        </w:rPr>
      </w:pPr>
      <w:r w:rsidRPr="00FC6D9E">
        <w:t xml:space="preserve">Destinazione del rifiuto: </w:t>
      </w:r>
      <w:r w:rsidRPr="00FC6D9E">
        <w:rPr>
          <w:b/>
          <w:bCs/>
        </w:rPr>
        <w:t>La</w:t>
      </w:r>
      <w:r w:rsidRPr="00647AFE">
        <w:rPr>
          <w:b/>
          <w:bCs/>
        </w:rPr>
        <w:t xml:space="preserve"> frazione umida viene conferita presso l’impianto di compostaggio.</w:t>
      </w:r>
    </w:p>
    <w:p w14:paraId="4CE7DBA2" w14:textId="77777777" w:rsidR="001B66FB" w:rsidRPr="001B6FC8" w:rsidRDefault="001B66FB" w:rsidP="00405D6B">
      <w:pPr>
        <w:jc w:val="both"/>
        <w:rPr>
          <w:bCs/>
          <w:iCs/>
          <w:u w:val="single"/>
        </w:rPr>
      </w:pPr>
      <w:bookmarkStart w:id="24" w:name="_Hlk35596393"/>
      <w:bookmarkEnd w:id="20"/>
      <w:r w:rsidRPr="001B6FC8">
        <w:rPr>
          <w:bCs/>
          <w:iCs/>
          <w:u w:val="single"/>
        </w:rPr>
        <w:t>Obblighi per le utenze:</w:t>
      </w:r>
    </w:p>
    <w:p w14:paraId="75E1C3D8" w14:textId="77777777" w:rsidR="00130A03" w:rsidRPr="00130A03" w:rsidRDefault="00130A03" w:rsidP="00AB0F49">
      <w:pPr>
        <w:pStyle w:val="Paragrafoelenco"/>
        <w:numPr>
          <w:ilvl w:val="0"/>
          <w:numId w:val="6"/>
        </w:numPr>
        <w:jc w:val="both"/>
      </w:pPr>
      <w:bookmarkStart w:id="25" w:name="_Hlk37952181"/>
      <w:r w:rsidRPr="00130A03">
        <w:t xml:space="preserve">Le </w:t>
      </w:r>
      <w:bookmarkEnd w:id="24"/>
      <w:r w:rsidRPr="00130A03">
        <w:t>utenze domestiche devono conferire i rifiuti organici differenziati in sacchetti biodegradabili in materiale biologico, compostabile e naturale e depositarli negli appositi secchielli; i contenitori dovranno essere collocati all’esterno della proprietà, fronte strada, la sera prima del giorno di raccolta</w:t>
      </w:r>
      <w:r>
        <w:t>;</w:t>
      </w:r>
    </w:p>
    <w:p w14:paraId="7123282E" w14:textId="77777777" w:rsidR="00130A03" w:rsidRPr="00130A03" w:rsidRDefault="00130A03" w:rsidP="00AB0F49">
      <w:pPr>
        <w:pStyle w:val="Paragrafoelenco"/>
        <w:numPr>
          <w:ilvl w:val="0"/>
          <w:numId w:val="6"/>
        </w:numPr>
        <w:jc w:val="both"/>
      </w:pPr>
      <w:r w:rsidRPr="00130A03">
        <w:t xml:space="preserve">Le utenze non domestiche grandi produttrici di scarti organici devono conferire i rifiuti organici differenziati in </w:t>
      </w:r>
      <w:r w:rsidRPr="00AB0F49">
        <w:t>contenitori da 120 e 240 lt</w:t>
      </w:r>
      <w:r w:rsidRPr="00130A03">
        <w:t>, i contenitori dovranno essere collocati all’esterno della proprietà, fronte strada, la sera prima del giorno di raccolta</w:t>
      </w:r>
      <w:r>
        <w:t>;</w:t>
      </w:r>
    </w:p>
    <w:p w14:paraId="6CC97082" w14:textId="77777777" w:rsidR="00130A03" w:rsidRDefault="00130A03" w:rsidP="00AB0F49">
      <w:pPr>
        <w:pStyle w:val="Paragrafoelenco"/>
        <w:numPr>
          <w:ilvl w:val="0"/>
          <w:numId w:val="6"/>
        </w:numPr>
        <w:jc w:val="both"/>
      </w:pPr>
      <w:r w:rsidRPr="00130A03">
        <w:t>È obbligatoria la pulizia del contenitore in uso.</w:t>
      </w:r>
    </w:p>
    <w:bookmarkEnd w:id="25"/>
    <w:p w14:paraId="06EE188D" w14:textId="77777777" w:rsidR="001B6FC8" w:rsidRPr="00CE5D3D" w:rsidRDefault="001B6FC8" w:rsidP="001B6FC8">
      <w:pPr>
        <w:jc w:val="both"/>
        <w:rPr>
          <w:u w:val="single"/>
        </w:rPr>
      </w:pPr>
      <w:r w:rsidRPr="00CE5D3D">
        <w:rPr>
          <w:u w:val="single"/>
        </w:rPr>
        <w:t>Gli Impegni di Agno Chiampo Ambiente srl:</w:t>
      </w:r>
    </w:p>
    <w:p w14:paraId="77308D4B" w14:textId="77777777" w:rsidR="001B6FC8" w:rsidRPr="00FC6D9E" w:rsidRDefault="001B6FC8" w:rsidP="001B6FC8">
      <w:pPr>
        <w:jc w:val="both"/>
      </w:pPr>
      <w:r>
        <w:t xml:space="preserve">Agno Chiampo Ambiente srl si </w:t>
      </w:r>
      <w:r w:rsidRPr="00FC6D9E">
        <w:t>impegna a:</w:t>
      </w:r>
    </w:p>
    <w:p w14:paraId="1CA97FAB" w14:textId="496B3690" w:rsidR="001B6FC8" w:rsidRPr="00FC6D9E" w:rsidRDefault="004B7A3B" w:rsidP="004B7A3B">
      <w:pPr>
        <w:pStyle w:val="Paragrafoelenco"/>
        <w:numPr>
          <w:ilvl w:val="0"/>
          <w:numId w:val="6"/>
        </w:numPr>
        <w:jc w:val="both"/>
      </w:pPr>
      <w:bookmarkStart w:id="26" w:name="_Hlk37952078"/>
      <w:r w:rsidRPr="00FC6D9E">
        <w:t>controllare la qualità del rifiuto conferito e a non effettuare la raccolta in caso di conferimenti non corretti, segnalando</w:t>
      </w:r>
      <w:r w:rsidR="00DA712F" w:rsidRPr="00FC6D9E">
        <w:t>,</w:t>
      </w:r>
      <w:r w:rsidRPr="00FC6D9E">
        <w:t xml:space="preserve"> con un adesivo applicato sul </w:t>
      </w:r>
      <w:r w:rsidR="002516BC" w:rsidRPr="00FC6D9E">
        <w:t>contenitore</w:t>
      </w:r>
      <w:r w:rsidR="00DA712F" w:rsidRPr="00FC6D9E">
        <w:t>,</w:t>
      </w:r>
      <w:r w:rsidRPr="00FC6D9E">
        <w:t xml:space="preserve"> il motivo della mancata raccolta;</w:t>
      </w:r>
    </w:p>
    <w:bookmarkEnd w:id="26"/>
    <w:p w14:paraId="2D937BB2" w14:textId="77777777" w:rsidR="001B6FC8" w:rsidRDefault="001B6FC8" w:rsidP="001B6FC8">
      <w:pPr>
        <w:pStyle w:val="Paragrafoelenco"/>
        <w:numPr>
          <w:ilvl w:val="0"/>
          <w:numId w:val="6"/>
        </w:numPr>
        <w:jc w:val="both"/>
      </w:pPr>
      <w:r w:rsidRPr="00FC6D9E">
        <w:t>segnalare eventuali comportamenti</w:t>
      </w:r>
      <w:r>
        <w:t xml:space="preserve"> non corretti all’Amministrazione Comunale;</w:t>
      </w:r>
    </w:p>
    <w:p w14:paraId="0DFD1477" w14:textId="77777777" w:rsidR="00F0623F" w:rsidRDefault="001B6FC8" w:rsidP="001B6FC8">
      <w:pPr>
        <w:pStyle w:val="Paragrafoelenco"/>
        <w:numPr>
          <w:ilvl w:val="0"/>
          <w:numId w:val="6"/>
        </w:numPr>
        <w:jc w:val="both"/>
      </w:pPr>
      <w:r>
        <w:t>fornire i contenitori alle nuove utenze domestiche e non domestiche</w:t>
      </w:r>
      <w:r w:rsidR="00F0623F">
        <w:t>;</w:t>
      </w:r>
    </w:p>
    <w:p w14:paraId="4106C091" w14:textId="77777777" w:rsidR="001B6FC8" w:rsidRDefault="00F0623F" w:rsidP="00F0623F">
      <w:pPr>
        <w:pStyle w:val="Paragrafoelenco"/>
        <w:numPr>
          <w:ilvl w:val="0"/>
          <w:numId w:val="6"/>
        </w:numPr>
        <w:jc w:val="both"/>
      </w:pPr>
      <w:r>
        <w:t>mettere a disposizione il n. verde 840000540 per la segnalazione di mancate raccolte o disservizi sul territorio.</w:t>
      </w:r>
    </w:p>
    <w:p w14:paraId="64C8E5B3" w14:textId="640E9EB9" w:rsidR="00130A03" w:rsidRPr="008C16DC" w:rsidRDefault="00A20A0D" w:rsidP="008C16DC">
      <w:pPr>
        <w:pStyle w:val="Titolo3"/>
        <w:jc w:val="both"/>
        <w:rPr>
          <w:rFonts w:asciiTheme="minorHAnsi" w:eastAsiaTheme="minorHAnsi" w:hAnsiTheme="minorHAnsi" w:cstheme="minorBidi"/>
          <w:b/>
          <w:bCs/>
          <w:color w:val="auto"/>
          <w:sz w:val="28"/>
          <w:szCs w:val="28"/>
        </w:rPr>
      </w:pPr>
      <w:bookmarkStart w:id="27" w:name="_Toc42015636"/>
      <w:bookmarkStart w:id="28" w:name="_Hlk36115236"/>
      <w:r w:rsidRPr="008C16DC">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4384" behindDoc="0" locked="0" layoutInCell="1" allowOverlap="1" wp14:anchorId="2020D716" wp14:editId="58E629CC">
            <wp:simplePos x="0" y="0"/>
            <wp:positionH relativeFrom="margin">
              <wp:posOffset>3766185</wp:posOffset>
            </wp:positionH>
            <wp:positionV relativeFrom="paragraph">
              <wp:posOffset>0</wp:posOffset>
            </wp:positionV>
            <wp:extent cx="1990725" cy="251460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doncino del vetro.png"/>
                    <pic:cNvPicPr/>
                  </pic:nvPicPr>
                  <pic:blipFill rotWithShape="1">
                    <a:blip r:embed="rId11" cstate="print">
                      <a:extLst>
                        <a:ext uri="{28A0092B-C50C-407E-A947-70E740481C1C}">
                          <a14:useLocalDpi xmlns:a14="http://schemas.microsoft.com/office/drawing/2010/main" val="0"/>
                        </a:ext>
                      </a:extLst>
                    </a:blip>
                    <a:srcRect l="16866" r="11553"/>
                    <a:stretch/>
                  </pic:blipFill>
                  <pic:spPr bwMode="auto">
                    <a:xfrm>
                      <a:off x="0" y="0"/>
                      <a:ext cx="1990725" cy="251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A03" w:rsidRPr="008C16DC">
        <w:rPr>
          <w:rFonts w:asciiTheme="minorHAnsi" w:eastAsiaTheme="minorHAnsi" w:hAnsiTheme="minorHAnsi" w:cstheme="minorBidi"/>
          <w:b/>
          <w:bCs/>
          <w:color w:val="auto"/>
          <w:sz w:val="28"/>
          <w:szCs w:val="28"/>
        </w:rPr>
        <w:t>Raccolta del vetro</w:t>
      </w:r>
      <w:bookmarkEnd w:id="27"/>
    </w:p>
    <w:p w14:paraId="0A20E24A" w14:textId="592E6612" w:rsidR="00102F66" w:rsidRPr="00E87BC8" w:rsidRDefault="00102F66" w:rsidP="00405D6B">
      <w:pPr>
        <w:jc w:val="both"/>
      </w:pPr>
      <w:bookmarkStart w:id="29" w:name="_Hlk35596729"/>
      <w:r w:rsidRPr="00E87BC8">
        <w:t xml:space="preserve">Zona Servita: </w:t>
      </w:r>
      <w:r w:rsidRPr="00E87BC8">
        <w:rPr>
          <w:b/>
          <w:bCs/>
        </w:rPr>
        <w:t>Intero territorio comunale</w:t>
      </w:r>
    </w:p>
    <w:p w14:paraId="2A95F7B1" w14:textId="77777777" w:rsidR="00102F66" w:rsidRPr="00E87BC8" w:rsidRDefault="00102F66" w:rsidP="00405D6B">
      <w:pPr>
        <w:jc w:val="both"/>
      </w:pPr>
      <w:r w:rsidRPr="00E87BC8">
        <w:t xml:space="preserve">Utenze Servite: </w:t>
      </w:r>
      <w:r w:rsidRPr="00E87BC8">
        <w:rPr>
          <w:b/>
          <w:bCs/>
        </w:rPr>
        <w:t>Utenze domestiche e non domestiche</w:t>
      </w:r>
    </w:p>
    <w:p w14:paraId="564C0DBA" w14:textId="4C295D5D" w:rsidR="00F60A84" w:rsidRPr="00E87BC8" w:rsidRDefault="00102F66" w:rsidP="00405D6B">
      <w:pPr>
        <w:jc w:val="both"/>
        <w:rPr>
          <w:b/>
          <w:bCs/>
        </w:rPr>
      </w:pPr>
      <w:r w:rsidRPr="00E87BC8">
        <w:t xml:space="preserve">Attrezzature impiegate: </w:t>
      </w:r>
      <w:r w:rsidR="00A20A0D" w:rsidRPr="00E87BC8">
        <w:rPr>
          <w:b/>
          <w:bCs/>
        </w:rPr>
        <w:t>Contenitore stradale</w:t>
      </w:r>
    </w:p>
    <w:p w14:paraId="3EB77CE6" w14:textId="47466130" w:rsidR="00102F66" w:rsidRPr="00FC6D9E" w:rsidRDefault="00102F66" w:rsidP="00405D6B">
      <w:pPr>
        <w:jc w:val="both"/>
      </w:pPr>
      <w:r w:rsidRPr="00E87BC8">
        <w:t xml:space="preserve">Frequenza del Servizio di raccolta: </w:t>
      </w:r>
      <w:r w:rsidR="00CB630C" w:rsidRPr="00E87BC8">
        <w:rPr>
          <w:b/>
        </w:rPr>
        <w:t>quindicinale</w:t>
      </w:r>
    </w:p>
    <w:p w14:paraId="7840FC27" w14:textId="77777777" w:rsidR="00102F66" w:rsidRPr="00FC6D9E" w:rsidRDefault="00102F66" w:rsidP="00405D6B">
      <w:pPr>
        <w:jc w:val="both"/>
      </w:pPr>
      <w:r w:rsidRPr="00FC6D9E">
        <w:t xml:space="preserve">Mezzo utilizzato per la raccolta: </w:t>
      </w:r>
      <w:r w:rsidR="00AB0F49" w:rsidRPr="00FC6D9E">
        <w:rPr>
          <w:b/>
          <w:bCs/>
        </w:rPr>
        <w:t>Automezzo con vasca</w:t>
      </w:r>
    </w:p>
    <w:p w14:paraId="70165C80" w14:textId="77777777" w:rsidR="00102F66" w:rsidRPr="00FC6D9E" w:rsidRDefault="00102F66" w:rsidP="00405D6B">
      <w:pPr>
        <w:jc w:val="both"/>
        <w:rPr>
          <w:b/>
          <w:bCs/>
        </w:rPr>
      </w:pPr>
      <w:r w:rsidRPr="00FC6D9E">
        <w:t xml:space="preserve">Destinazione del rifiuto: </w:t>
      </w:r>
      <w:r w:rsidR="00204DC6" w:rsidRPr="00FC6D9E">
        <w:rPr>
          <w:b/>
        </w:rPr>
        <w:t>I rifiuti raccolti vengono avviati ad impianti di recupero.</w:t>
      </w:r>
    </w:p>
    <w:p w14:paraId="24E78FEA" w14:textId="77777777" w:rsidR="00130A03" w:rsidRPr="009D318F" w:rsidRDefault="00102F66" w:rsidP="00405D6B">
      <w:pPr>
        <w:jc w:val="both"/>
        <w:rPr>
          <w:bCs/>
          <w:iCs/>
          <w:u w:val="single"/>
        </w:rPr>
      </w:pPr>
      <w:bookmarkStart w:id="30" w:name="_Hlk35596861"/>
      <w:bookmarkEnd w:id="29"/>
      <w:r w:rsidRPr="009D318F">
        <w:rPr>
          <w:bCs/>
          <w:iCs/>
          <w:u w:val="single"/>
        </w:rPr>
        <w:t>Obblighi per le utenze:</w:t>
      </w:r>
    </w:p>
    <w:p w14:paraId="6288CFC2" w14:textId="71CDCCF1" w:rsidR="001B66FB" w:rsidRPr="009D318F" w:rsidRDefault="007F2C72" w:rsidP="00AB0F49">
      <w:pPr>
        <w:pStyle w:val="Paragrafoelenco"/>
        <w:numPr>
          <w:ilvl w:val="0"/>
          <w:numId w:val="6"/>
        </w:numPr>
        <w:jc w:val="both"/>
      </w:pPr>
      <w:r w:rsidRPr="009D318F">
        <w:t xml:space="preserve">Le utenze domestiche </w:t>
      </w:r>
      <w:r w:rsidR="005B45FD" w:rsidRPr="009D318F">
        <w:t xml:space="preserve">e non domestiche </w:t>
      </w:r>
      <w:r w:rsidRPr="009D318F">
        <w:t>devono conferire i rifiuti in vetro</w:t>
      </w:r>
      <w:r w:rsidR="00204DC6" w:rsidRPr="009D318F">
        <w:t xml:space="preserve">, vuoti, puliti e privi di tappi all’interno degli </w:t>
      </w:r>
      <w:r w:rsidR="00032776" w:rsidRPr="009D318F">
        <w:t>appositi</w:t>
      </w:r>
      <w:r w:rsidRPr="009D318F">
        <w:t xml:space="preserve"> contenitori</w:t>
      </w:r>
      <w:r w:rsidR="005B45FD" w:rsidRPr="009D318F">
        <w:t xml:space="preserve"> stradali</w:t>
      </w:r>
      <w:r w:rsidR="00032776" w:rsidRPr="009D318F">
        <w:t>.</w:t>
      </w:r>
    </w:p>
    <w:p w14:paraId="359737D1" w14:textId="77777777" w:rsidR="001B6FC8" w:rsidRPr="00FC6D9E" w:rsidRDefault="001B6FC8" w:rsidP="001B6FC8">
      <w:pPr>
        <w:jc w:val="both"/>
        <w:rPr>
          <w:u w:val="single"/>
        </w:rPr>
      </w:pPr>
      <w:r w:rsidRPr="00FC6D9E">
        <w:rPr>
          <w:u w:val="single"/>
        </w:rPr>
        <w:t>Gli Impegni di Agno Chiampo Ambiente srl:</w:t>
      </w:r>
    </w:p>
    <w:p w14:paraId="05452DD0" w14:textId="77777777" w:rsidR="001B6FC8" w:rsidRPr="00FC6D9E" w:rsidRDefault="001B6FC8" w:rsidP="001B6FC8">
      <w:pPr>
        <w:jc w:val="both"/>
      </w:pPr>
      <w:r w:rsidRPr="00FC6D9E">
        <w:t>Agno Chiampo Ambiente srl si impegna a:</w:t>
      </w:r>
    </w:p>
    <w:p w14:paraId="5061907D" w14:textId="481E853C" w:rsidR="00F0623F" w:rsidRPr="00FC6D9E" w:rsidRDefault="001B6FC8" w:rsidP="00CB630C">
      <w:pPr>
        <w:pStyle w:val="Paragrafoelenco"/>
        <w:numPr>
          <w:ilvl w:val="0"/>
          <w:numId w:val="6"/>
        </w:numPr>
        <w:jc w:val="both"/>
      </w:pPr>
      <w:r w:rsidRPr="00FC6D9E">
        <w:t>segnalare eventuali comportamenti non corretti all’Amministrazione Comunale;</w:t>
      </w:r>
    </w:p>
    <w:p w14:paraId="49F0E566"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bookmarkEnd w:id="28"/>
    <w:bookmarkEnd w:id="30"/>
    <w:p w14:paraId="399D59AA" w14:textId="77777777" w:rsidR="00AB0F49" w:rsidRDefault="00AB0F49">
      <w:pPr>
        <w:rPr>
          <w:b/>
          <w:bCs/>
          <w:sz w:val="32"/>
          <w:szCs w:val="32"/>
        </w:rPr>
      </w:pPr>
      <w:r>
        <w:rPr>
          <w:b/>
          <w:bCs/>
          <w:sz w:val="32"/>
          <w:szCs w:val="32"/>
        </w:rPr>
        <w:br w:type="page"/>
      </w:r>
    </w:p>
    <w:p w14:paraId="64859FE7" w14:textId="77777777" w:rsidR="00204DC6" w:rsidRPr="008C16DC" w:rsidRDefault="00FD4849" w:rsidP="008C16DC">
      <w:pPr>
        <w:pStyle w:val="Titolo3"/>
        <w:jc w:val="both"/>
        <w:rPr>
          <w:rFonts w:asciiTheme="minorHAnsi" w:eastAsiaTheme="minorHAnsi" w:hAnsiTheme="minorHAnsi" w:cstheme="minorBidi"/>
          <w:b/>
          <w:bCs/>
          <w:color w:val="auto"/>
          <w:sz w:val="28"/>
          <w:szCs w:val="28"/>
        </w:rPr>
      </w:pPr>
      <w:bookmarkStart w:id="31" w:name="_Toc42015637"/>
      <w:r w:rsidRPr="008C16DC">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5408" behindDoc="0" locked="0" layoutInCell="1" allowOverlap="1" wp14:anchorId="34CD16EB" wp14:editId="3AF4FAFB">
            <wp:simplePos x="0" y="0"/>
            <wp:positionH relativeFrom="column">
              <wp:posOffset>3021552</wp:posOffset>
            </wp:positionH>
            <wp:positionV relativeFrom="paragraph">
              <wp:posOffset>122555</wp:posOffset>
            </wp:positionV>
            <wp:extent cx="3023870" cy="2769870"/>
            <wp:effectExtent l="0" t="0" r="0" b="0"/>
            <wp:wrapThrough wrapText="bothSides">
              <wp:wrapPolygon edited="0">
                <wp:start x="6668" y="2674"/>
                <wp:lineTo x="6260" y="5348"/>
                <wp:lineTo x="2994" y="6982"/>
                <wp:lineTo x="2858" y="7131"/>
                <wp:lineTo x="3810" y="7725"/>
                <wp:lineTo x="2722" y="10102"/>
                <wp:lineTo x="4491" y="12479"/>
                <wp:lineTo x="4627" y="17232"/>
                <wp:lineTo x="3810" y="18569"/>
                <wp:lineTo x="4354" y="19312"/>
                <wp:lineTo x="9117" y="19758"/>
                <wp:lineTo x="12791" y="19758"/>
                <wp:lineTo x="16738" y="19312"/>
                <wp:lineTo x="18234" y="18718"/>
                <wp:lineTo x="17418" y="17232"/>
                <wp:lineTo x="17418" y="10102"/>
                <wp:lineTo x="19459" y="9210"/>
                <wp:lineTo x="19595" y="8616"/>
                <wp:lineTo x="17826" y="7725"/>
                <wp:lineTo x="18779" y="7131"/>
                <wp:lineTo x="18779" y="6388"/>
                <wp:lineTo x="17826" y="5348"/>
                <wp:lineTo x="18234" y="4011"/>
                <wp:lineTo x="17010" y="3268"/>
                <wp:lineTo x="14288" y="2674"/>
                <wp:lineTo x="6668" y="2674"/>
              </wp:wrapPolygon>
            </wp:wrapThrough>
            <wp:docPr id="13" name="Immagine 13" descr="Immagine che contiene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tolone carta.png"/>
                    <pic:cNvPicPr/>
                  </pic:nvPicPr>
                  <pic:blipFill>
                    <a:blip r:embed="rId12">
                      <a:extLst>
                        <a:ext uri="{28A0092B-C50C-407E-A947-70E740481C1C}">
                          <a14:useLocalDpi xmlns:a14="http://schemas.microsoft.com/office/drawing/2010/main" val="0"/>
                        </a:ext>
                      </a:extLst>
                    </a:blip>
                    <a:stretch>
                      <a:fillRect/>
                    </a:stretch>
                  </pic:blipFill>
                  <pic:spPr>
                    <a:xfrm>
                      <a:off x="0" y="0"/>
                      <a:ext cx="3023870" cy="2769870"/>
                    </a:xfrm>
                    <a:prstGeom prst="rect">
                      <a:avLst/>
                    </a:prstGeom>
                  </pic:spPr>
                </pic:pic>
              </a:graphicData>
            </a:graphic>
            <wp14:sizeRelH relativeFrom="margin">
              <wp14:pctWidth>0</wp14:pctWidth>
            </wp14:sizeRelH>
            <wp14:sizeRelV relativeFrom="margin">
              <wp14:pctHeight>0</wp14:pctHeight>
            </wp14:sizeRelV>
          </wp:anchor>
        </w:drawing>
      </w:r>
      <w:r w:rsidR="00204DC6" w:rsidRPr="008C16DC">
        <w:rPr>
          <w:rFonts w:asciiTheme="minorHAnsi" w:eastAsiaTheme="minorHAnsi" w:hAnsiTheme="minorHAnsi" w:cstheme="minorBidi"/>
          <w:b/>
          <w:bCs/>
          <w:color w:val="auto"/>
          <w:sz w:val="28"/>
          <w:szCs w:val="28"/>
        </w:rPr>
        <w:t>Raccolta della carta e del cartone</w:t>
      </w:r>
      <w:bookmarkEnd w:id="31"/>
    </w:p>
    <w:p w14:paraId="75545641" w14:textId="77777777" w:rsidR="00204DC6" w:rsidRPr="00204DC6" w:rsidRDefault="00204DC6" w:rsidP="00405D6B">
      <w:pPr>
        <w:jc w:val="both"/>
      </w:pPr>
      <w:bookmarkStart w:id="32" w:name="_Hlk35596953"/>
      <w:r w:rsidRPr="00204DC6">
        <w:t xml:space="preserve">Zona Servita: </w:t>
      </w:r>
      <w:r w:rsidRPr="00204DC6">
        <w:rPr>
          <w:b/>
          <w:bCs/>
        </w:rPr>
        <w:t>Intero territorio comunale</w:t>
      </w:r>
    </w:p>
    <w:p w14:paraId="3F7DE6B0" w14:textId="77777777" w:rsidR="00204DC6" w:rsidRPr="00204DC6" w:rsidRDefault="00204DC6" w:rsidP="00405D6B">
      <w:pPr>
        <w:jc w:val="both"/>
      </w:pPr>
      <w:r w:rsidRPr="00204DC6">
        <w:t xml:space="preserve">Utenze Servite: </w:t>
      </w:r>
      <w:r w:rsidRPr="00204DC6">
        <w:rPr>
          <w:b/>
          <w:bCs/>
        </w:rPr>
        <w:t>Utenze domestiche e non domestiche</w:t>
      </w:r>
    </w:p>
    <w:p w14:paraId="5C07B724" w14:textId="530CC785" w:rsidR="00204DC6" w:rsidRPr="00FC6D9E" w:rsidRDefault="00204DC6" w:rsidP="00405D6B">
      <w:pPr>
        <w:jc w:val="both"/>
      </w:pPr>
      <w:r w:rsidRPr="00204DC6">
        <w:t xml:space="preserve">Attrezzature impiegate: </w:t>
      </w:r>
      <w:r>
        <w:rPr>
          <w:b/>
          <w:bCs/>
        </w:rPr>
        <w:t>Scatoloni e borse di carta</w:t>
      </w:r>
      <w:r w:rsidR="0018045E">
        <w:rPr>
          <w:b/>
          <w:bCs/>
        </w:rPr>
        <w:t xml:space="preserve"> o confezioni a </w:t>
      </w:r>
      <w:r w:rsidR="0018045E" w:rsidRPr="00FC6D9E">
        <w:rPr>
          <w:b/>
          <w:bCs/>
        </w:rPr>
        <w:t>pacco legato</w:t>
      </w:r>
    </w:p>
    <w:p w14:paraId="2F09CBAD" w14:textId="77777777" w:rsidR="00204DC6" w:rsidRPr="009D318F" w:rsidRDefault="00204DC6" w:rsidP="00405D6B">
      <w:pPr>
        <w:jc w:val="both"/>
      </w:pPr>
      <w:r w:rsidRPr="00FC6D9E">
        <w:t xml:space="preserve">Frequenza del Servizio di raccolta: </w:t>
      </w:r>
      <w:r w:rsidRPr="009D318F">
        <w:rPr>
          <w:b/>
          <w:bCs/>
        </w:rPr>
        <w:t>Ogni due settimane</w:t>
      </w:r>
    </w:p>
    <w:p w14:paraId="25D77F65" w14:textId="73D2A448" w:rsidR="00204DC6" w:rsidRPr="008F582C" w:rsidRDefault="00204DC6" w:rsidP="008F582C">
      <w:pPr>
        <w:jc w:val="both"/>
      </w:pPr>
      <w:r w:rsidRPr="009D318F">
        <w:t xml:space="preserve">Giorno di raccolta programmato: </w:t>
      </w:r>
      <w:r w:rsidR="00F96083" w:rsidRPr="00C42EFE">
        <w:rPr>
          <w:b/>
          <w:bCs/>
        </w:rPr>
        <w:t>Lunedì</w:t>
      </w:r>
      <w:r w:rsidR="008F582C">
        <w:t xml:space="preserve"> </w:t>
      </w:r>
      <w:r w:rsidR="00F96083" w:rsidRPr="009D318F">
        <w:t>(qualora</w:t>
      </w:r>
      <w:r w:rsidR="00F96083">
        <w:t xml:space="preserve"> il giorno di raccolta coincidesse con una festività infrasettimanale il servizio potrà </w:t>
      </w:r>
      <w:r w:rsidR="00F96083" w:rsidRPr="00FC6D9E">
        <w:t>essere svolto il giorno precedente o successivo).</w:t>
      </w:r>
    </w:p>
    <w:p w14:paraId="573F0D79" w14:textId="334D0988"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28F4B53F" w14:textId="77777777" w:rsidR="00204DC6" w:rsidRPr="00FC6D9E" w:rsidRDefault="00204DC6" w:rsidP="00405D6B">
      <w:pPr>
        <w:jc w:val="both"/>
      </w:pPr>
      <w:r w:rsidRPr="00FC6D9E">
        <w:t xml:space="preserve">Mezzo utilizzato per la raccolta: </w:t>
      </w:r>
      <w:r w:rsidR="00AB0F49" w:rsidRPr="00FC6D9E">
        <w:rPr>
          <w:b/>
          <w:bCs/>
        </w:rPr>
        <w:t>Autocompattatore</w:t>
      </w:r>
    </w:p>
    <w:p w14:paraId="4EDA070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1D4B9864" w14:textId="77777777" w:rsidR="00204DC6" w:rsidRPr="00FC6D9E" w:rsidRDefault="00204DC6" w:rsidP="00405D6B">
      <w:pPr>
        <w:jc w:val="both"/>
        <w:rPr>
          <w:bCs/>
          <w:iCs/>
          <w:u w:val="single"/>
        </w:rPr>
      </w:pPr>
      <w:r w:rsidRPr="00FC6D9E">
        <w:rPr>
          <w:bCs/>
          <w:iCs/>
          <w:u w:val="single"/>
        </w:rPr>
        <w:t>Obblighi per le utenze:</w:t>
      </w:r>
    </w:p>
    <w:p w14:paraId="782204CC" w14:textId="77777777" w:rsidR="00204DC6" w:rsidRPr="00FC6D9E" w:rsidRDefault="00204DC6" w:rsidP="00AB0F49">
      <w:pPr>
        <w:pStyle w:val="Paragrafoelenco"/>
        <w:numPr>
          <w:ilvl w:val="0"/>
          <w:numId w:val="6"/>
        </w:numPr>
        <w:jc w:val="both"/>
      </w:pPr>
      <w:r w:rsidRPr="00FC6D9E">
        <w:t xml:space="preserve">La carta </w:t>
      </w:r>
      <w:bookmarkEnd w:id="32"/>
      <w:r w:rsidRPr="00FC6D9E">
        <w:t>e il cartone, non contaminati da altri materiali devono essere collocati all’esterno della proprietà, fronte strada, la sera prima del giorno di raccolta;</w:t>
      </w:r>
    </w:p>
    <w:p w14:paraId="4C1F0975" w14:textId="77777777" w:rsidR="00204DC6" w:rsidRPr="00FC6D9E" w:rsidRDefault="00204DC6" w:rsidP="00AB0F49">
      <w:pPr>
        <w:pStyle w:val="Paragrafoelenco"/>
        <w:numPr>
          <w:ilvl w:val="0"/>
          <w:numId w:val="6"/>
        </w:numPr>
        <w:jc w:val="both"/>
      </w:pPr>
      <w:r w:rsidRPr="00FC6D9E">
        <w:t>I cartoni ingombranti devono essere per quanto possibile ridotti di dimensione;</w:t>
      </w:r>
    </w:p>
    <w:p w14:paraId="5DBAB760" w14:textId="77777777" w:rsidR="00204DC6" w:rsidRPr="00FC6D9E" w:rsidRDefault="00204DC6" w:rsidP="00AB0F49">
      <w:pPr>
        <w:pStyle w:val="Paragrafoelenco"/>
        <w:numPr>
          <w:ilvl w:val="0"/>
          <w:numId w:val="6"/>
        </w:numPr>
        <w:jc w:val="both"/>
      </w:pPr>
      <w:r w:rsidRPr="00FC6D9E">
        <w:t>Qualora non fosse possibile la riduzione volumetrica, i materiali dovranno essere conferiti presso i Centri di Raccolta Differenziata Comunali.</w:t>
      </w:r>
    </w:p>
    <w:p w14:paraId="5F19D0F7" w14:textId="77777777" w:rsidR="001B6FC8" w:rsidRPr="00FC6D9E" w:rsidRDefault="001B6FC8" w:rsidP="001B6FC8">
      <w:pPr>
        <w:jc w:val="both"/>
        <w:rPr>
          <w:u w:val="single"/>
        </w:rPr>
      </w:pPr>
      <w:r w:rsidRPr="00FC6D9E">
        <w:rPr>
          <w:u w:val="single"/>
        </w:rPr>
        <w:t>Gli Impegni di Agno Chiampo Ambiente srl:</w:t>
      </w:r>
    </w:p>
    <w:p w14:paraId="7C726D91" w14:textId="77777777" w:rsidR="001B6FC8" w:rsidRPr="00FC6D9E" w:rsidRDefault="001B6FC8" w:rsidP="001B6FC8">
      <w:pPr>
        <w:jc w:val="both"/>
      </w:pPr>
      <w:r w:rsidRPr="00FC6D9E">
        <w:t>Agno Chiampo Ambiente srl si impegna a:</w:t>
      </w:r>
    </w:p>
    <w:p w14:paraId="1F78344E" w14:textId="4D0459B0"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contenitore</w:t>
      </w:r>
      <w:r w:rsidR="00DA712F" w:rsidRPr="00FC6D9E">
        <w:t>,</w:t>
      </w:r>
      <w:r w:rsidRPr="00FC6D9E">
        <w:t xml:space="preserve"> il motivo della mancata raccolta;</w:t>
      </w:r>
    </w:p>
    <w:p w14:paraId="207F5EA9" w14:textId="77777777" w:rsidR="00F0623F" w:rsidRPr="00FC6D9E" w:rsidRDefault="001B6FC8" w:rsidP="001B6FC8">
      <w:pPr>
        <w:pStyle w:val="Paragrafoelenco"/>
        <w:numPr>
          <w:ilvl w:val="0"/>
          <w:numId w:val="6"/>
        </w:numPr>
        <w:jc w:val="both"/>
      </w:pPr>
      <w:r w:rsidRPr="00FC6D9E">
        <w:t>segnalare eventuali comportamenti non corretti all’Amministrazione Comunale</w:t>
      </w:r>
      <w:r w:rsidR="00F0623F" w:rsidRPr="00FC6D9E">
        <w:t>;</w:t>
      </w:r>
    </w:p>
    <w:p w14:paraId="515F2F31" w14:textId="77777777" w:rsidR="001B6FC8" w:rsidRPr="00FC6D9E" w:rsidRDefault="00F0623F" w:rsidP="00F0623F">
      <w:pPr>
        <w:pStyle w:val="Paragrafoelenco"/>
        <w:numPr>
          <w:ilvl w:val="0"/>
          <w:numId w:val="6"/>
        </w:numPr>
        <w:jc w:val="both"/>
      </w:pPr>
      <w:r w:rsidRPr="00FC6D9E">
        <w:t>mettere a disposizione il n. verde 840000540 per la segnalazione di mancate raccolte o disservizi sul territorio.</w:t>
      </w:r>
    </w:p>
    <w:p w14:paraId="4BA254AD" w14:textId="77777777" w:rsidR="00AB0F49" w:rsidRDefault="00AB0F49">
      <w:pPr>
        <w:rPr>
          <w:b/>
          <w:bCs/>
          <w:sz w:val="32"/>
          <w:szCs w:val="32"/>
        </w:rPr>
      </w:pPr>
      <w:r>
        <w:rPr>
          <w:b/>
          <w:bCs/>
          <w:sz w:val="32"/>
          <w:szCs w:val="32"/>
        </w:rPr>
        <w:br w:type="page"/>
      </w:r>
    </w:p>
    <w:p w14:paraId="2D973D93" w14:textId="77777777" w:rsidR="00204DC6" w:rsidRPr="008C16DC" w:rsidRDefault="00586F23" w:rsidP="008C16DC">
      <w:pPr>
        <w:pStyle w:val="Titolo3"/>
        <w:jc w:val="both"/>
        <w:rPr>
          <w:rFonts w:asciiTheme="minorHAnsi" w:eastAsiaTheme="minorHAnsi" w:hAnsiTheme="minorHAnsi" w:cstheme="minorBidi"/>
          <w:b/>
          <w:bCs/>
          <w:color w:val="auto"/>
          <w:sz w:val="28"/>
          <w:szCs w:val="28"/>
        </w:rPr>
      </w:pPr>
      <w:bookmarkStart w:id="33" w:name="_Toc42015638"/>
      <w:r w:rsidRPr="008C16DC">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6432" behindDoc="0" locked="0" layoutInCell="1" allowOverlap="1" wp14:anchorId="634D3F35" wp14:editId="257EADCC">
            <wp:simplePos x="0" y="0"/>
            <wp:positionH relativeFrom="column">
              <wp:posOffset>3589977</wp:posOffset>
            </wp:positionH>
            <wp:positionV relativeFrom="paragraph">
              <wp:posOffset>387985</wp:posOffset>
            </wp:positionV>
            <wp:extent cx="2579370" cy="2579370"/>
            <wp:effectExtent l="0" t="0" r="0" b="0"/>
            <wp:wrapThrough wrapText="bothSides">
              <wp:wrapPolygon edited="0">
                <wp:start x="7976" y="638"/>
                <wp:lineTo x="5583" y="2233"/>
                <wp:lineTo x="3350" y="3350"/>
                <wp:lineTo x="3510" y="6062"/>
                <wp:lineTo x="1755" y="6381"/>
                <wp:lineTo x="479" y="7817"/>
                <wp:lineTo x="638" y="8614"/>
                <wp:lineTo x="2552" y="11167"/>
                <wp:lineTo x="1276" y="13400"/>
                <wp:lineTo x="1276" y="14677"/>
                <wp:lineTo x="2871" y="16272"/>
                <wp:lineTo x="3988" y="16272"/>
                <wp:lineTo x="3669" y="19303"/>
                <wp:lineTo x="9891" y="20100"/>
                <wp:lineTo x="11805" y="20100"/>
                <wp:lineTo x="18027" y="19303"/>
                <wp:lineTo x="17388" y="13719"/>
                <wp:lineTo x="16750" y="11167"/>
                <wp:lineTo x="15634" y="8614"/>
                <wp:lineTo x="14198" y="6062"/>
                <wp:lineTo x="13241" y="3510"/>
                <wp:lineTo x="13719" y="1276"/>
                <wp:lineTo x="13719" y="638"/>
                <wp:lineTo x="7976" y="638"/>
              </wp:wrapPolygon>
            </wp:wrapThrough>
            <wp:docPr id="15" name="Immagine 15" descr="Immagine che contiene cibo, bottigl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cchetto plastic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370" cy="2579370"/>
                    </a:xfrm>
                    <a:prstGeom prst="rect">
                      <a:avLst/>
                    </a:prstGeom>
                  </pic:spPr>
                </pic:pic>
              </a:graphicData>
            </a:graphic>
            <wp14:sizeRelH relativeFrom="margin">
              <wp14:pctWidth>0</wp14:pctWidth>
            </wp14:sizeRelH>
            <wp14:sizeRelV relativeFrom="margin">
              <wp14:pctHeight>0</wp14:pctHeight>
            </wp14:sizeRelV>
          </wp:anchor>
        </w:drawing>
      </w:r>
      <w:r w:rsidR="00204DC6" w:rsidRPr="008C16DC">
        <w:rPr>
          <w:rFonts w:asciiTheme="minorHAnsi" w:eastAsiaTheme="minorHAnsi" w:hAnsiTheme="minorHAnsi" w:cstheme="minorBidi"/>
          <w:b/>
          <w:bCs/>
          <w:color w:val="auto"/>
          <w:sz w:val="28"/>
          <w:szCs w:val="28"/>
        </w:rPr>
        <w:t>Raccolta di imballaggi in plastica, alluminio e banda stagnata</w:t>
      </w:r>
      <w:bookmarkEnd w:id="33"/>
    </w:p>
    <w:p w14:paraId="1E220A3E" w14:textId="77777777" w:rsidR="00204DC6" w:rsidRPr="00204DC6" w:rsidRDefault="00204DC6" w:rsidP="00405D6B">
      <w:pPr>
        <w:jc w:val="both"/>
      </w:pPr>
      <w:bookmarkStart w:id="34" w:name="_Hlk35597439"/>
      <w:r w:rsidRPr="00204DC6">
        <w:t xml:space="preserve">Zona Servita: </w:t>
      </w:r>
      <w:r w:rsidRPr="00204DC6">
        <w:rPr>
          <w:b/>
          <w:bCs/>
        </w:rPr>
        <w:t>Intero territorio comunale</w:t>
      </w:r>
    </w:p>
    <w:p w14:paraId="1AEFBE33" w14:textId="77777777" w:rsidR="00204DC6" w:rsidRPr="00204DC6" w:rsidRDefault="00204DC6" w:rsidP="00405D6B">
      <w:pPr>
        <w:jc w:val="both"/>
      </w:pPr>
      <w:r w:rsidRPr="00204DC6">
        <w:t xml:space="preserve">Utenze Servite: </w:t>
      </w:r>
      <w:r w:rsidRPr="00204DC6">
        <w:rPr>
          <w:b/>
          <w:bCs/>
        </w:rPr>
        <w:t>Utenze domestiche e non domestiche</w:t>
      </w:r>
    </w:p>
    <w:p w14:paraId="7A605D8D" w14:textId="77777777" w:rsidR="00204DC6" w:rsidRPr="00204DC6" w:rsidRDefault="00204DC6" w:rsidP="00405D6B">
      <w:pPr>
        <w:jc w:val="both"/>
      </w:pPr>
      <w:r w:rsidRPr="00204DC6">
        <w:t xml:space="preserve">Attrezzature impiegate: </w:t>
      </w:r>
      <w:r>
        <w:rPr>
          <w:b/>
          <w:bCs/>
        </w:rPr>
        <w:t>S</w:t>
      </w:r>
      <w:r w:rsidRPr="00204DC6">
        <w:rPr>
          <w:b/>
          <w:bCs/>
        </w:rPr>
        <w:t>acchetti trasparenti di colore azzurro</w:t>
      </w:r>
    </w:p>
    <w:p w14:paraId="5DF1DECF" w14:textId="77777777" w:rsidR="00204DC6" w:rsidRPr="009D318F" w:rsidRDefault="00204DC6" w:rsidP="00405D6B">
      <w:pPr>
        <w:jc w:val="both"/>
      </w:pPr>
      <w:r w:rsidRPr="00204DC6">
        <w:t xml:space="preserve">Frequenza del </w:t>
      </w:r>
      <w:r w:rsidRPr="00FC6D9E">
        <w:t xml:space="preserve">Servizio di </w:t>
      </w:r>
      <w:r w:rsidRPr="009D318F">
        <w:t xml:space="preserve">raccolta: </w:t>
      </w:r>
      <w:r w:rsidRPr="009D318F">
        <w:rPr>
          <w:b/>
          <w:bCs/>
        </w:rPr>
        <w:t>Ogni due settimane</w:t>
      </w:r>
    </w:p>
    <w:p w14:paraId="7EAF561A" w14:textId="25AC5BB9" w:rsidR="00F96083" w:rsidRPr="00FC6D9E" w:rsidRDefault="00204DC6" w:rsidP="008F582C">
      <w:pPr>
        <w:jc w:val="both"/>
        <w:rPr>
          <w:b/>
          <w:bCs/>
        </w:rPr>
      </w:pPr>
      <w:r w:rsidRPr="009D318F">
        <w:t xml:space="preserve">Giorno di raccolta programmato: </w:t>
      </w:r>
      <w:r w:rsidR="00F96083" w:rsidRPr="00C42EFE">
        <w:rPr>
          <w:b/>
          <w:bCs/>
        </w:rPr>
        <w:t>Lunedì</w:t>
      </w:r>
      <w:r w:rsidR="008F582C">
        <w:rPr>
          <w:b/>
          <w:bCs/>
        </w:rPr>
        <w:t xml:space="preserve"> </w:t>
      </w:r>
      <w:r w:rsidR="00F96083" w:rsidRPr="009D318F">
        <w:t>(qualora</w:t>
      </w:r>
      <w:r w:rsidR="00F96083">
        <w:t xml:space="preserve"> il giorno di raccolta coincidesse con una festività infrasettimanale il servizio potrà </w:t>
      </w:r>
      <w:r w:rsidR="00F96083" w:rsidRPr="00FC6D9E">
        <w:t>essere svolto il giorno precedente o successivo).</w:t>
      </w:r>
    </w:p>
    <w:p w14:paraId="7688F866" w14:textId="4FE16E73" w:rsidR="00204DC6" w:rsidRPr="00FC6D9E" w:rsidRDefault="006156B3" w:rsidP="00405D6B">
      <w:pPr>
        <w:jc w:val="both"/>
      </w:pPr>
      <w:r w:rsidRPr="00FC6D9E">
        <w:t xml:space="preserve">Fasce orarie per l’esposizione dei rifiuti: </w:t>
      </w:r>
      <w:r w:rsidR="00204DC6" w:rsidRPr="00FC6D9E">
        <w:rPr>
          <w:b/>
          <w:bCs/>
        </w:rPr>
        <w:t>Dalle ore 19:00 della sera prima alle ore 5:00 del giorno di raccolta</w:t>
      </w:r>
    </w:p>
    <w:p w14:paraId="7FAE684C" w14:textId="34FE669F" w:rsidR="00204DC6" w:rsidRPr="00FC6D9E" w:rsidRDefault="00204DC6" w:rsidP="00405D6B">
      <w:pPr>
        <w:jc w:val="both"/>
      </w:pPr>
      <w:r w:rsidRPr="00FC6D9E">
        <w:t>Mezz</w:t>
      </w:r>
      <w:r w:rsidR="0018045E" w:rsidRPr="00FC6D9E">
        <w:t>i</w:t>
      </w:r>
      <w:r w:rsidRPr="00FC6D9E">
        <w:t xml:space="preserve"> utilizzat</w:t>
      </w:r>
      <w:r w:rsidR="0018045E" w:rsidRPr="00FC6D9E">
        <w:t>i</w:t>
      </w:r>
      <w:r w:rsidRPr="00FC6D9E">
        <w:t xml:space="preserve"> per la raccolta: </w:t>
      </w:r>
      <w:r w:rsidR="00AB0F49" w:rsidRPr="00FC6D9E">
        <w:rPr>
          <w:b/>
          <w:bCs/>
        </w:rPr>
        <w:t>Autocompattatore</w:t>
      </w:r>
      <w:r w:rsidR="0018045E" w:rsidRPr="00FC6D9E">
        <w:rPr>
          <w:b/>
          <w:bCs/>
        </w:rPr>
        <w:t xml:space="preserve"> e autocostipatore</w:t>
      </w:r>
    </w:p>
    <w:p w14:paraId="60E42691" w14:textId="77777777" w:rsidR="00204DC6" w:rsidRPr="00FC6D9E" w:rsidRDefault="00204DC6" w:rsidP="00405D6B">
      <w:pPr>
        <w:jc w:val="both"/>
        <w:rPr>
          <w:b/>
        </w:rPr>
      </w:pPr>
      <w:r w:rsidRPr="00FC6D9E">
        <w:t xml:space="preserve">Destinazione del rifiuto: </w:t>
      </w:r>
      <w:r w:rsidRPr="00FC6D9E">
        <w:rPr>
          <w:b/>
        </w:rPr>
        <w:t>I rifiuti raccolti vengono avviati ad impianti di recupero.</w:t>
      </w:r>
    </w:p>
    <w:p w14:paraId="2BA8655D" w14:textId="77777777" w:rsidR="00204DC6" w:rsidRPr="00FC6D9E" w:rsidRDefault="00204DC6" w:rsidP="00405D6B">
      <w:pPr>
        <w:jc w:val="both"/>
        <w:rPr>
          <w:bCs/>
          <w:iCs/>
          <w:u w:val="single"/>
        </w:rPr>
      </w:pPr>
      <w:bookmarkStart w:id="35" w:name="_Hlk35597896"/>
      <w:bookmarkEnd w:id="34"/>
      <w:r w:rsidRPr="00FC6D9E">
        <w:rPr>
          <w:bCs/>
          <w:iCs/>
          <w:u w:val="single"/>
        </w:rPr>
        <w:t>Obblighi per le utenze:</w:t>
      </w:r>
    </w:p>
    <w:bookmarkEnd w:id="35"/>
    <w:p w14:paraId="76456EB5" w14:textId="28CCF217" w:rsidR="00204DC6" w:rsidRPr="00FC6D9E" w:rsidRDefault="009E7A96" w:rsidP="00AB0F49">
      <w:pPr>
        <w:pStyle w:val="Paragrafoelenco"/>
        <w:numPr>
          <w:ilvl w:val="0"/>
          <w:numId w:val="6"/>
        </w:numPr>
        <w:jc w:val="both"/>
      </w:pPr>
      <w:r w:rsidRPr="00FC6D9E">
        <w:t xml:space="preserve">Gli imballaggi in plastica, alluminio e banda stagnata vuoti, non contaminati da altre sostanze e ridotti di volume, devono essere conferiti negli appositi sacchetti di colore azzurro </w:t>
      </w:r>
      <w:bookmarkStart w:id="36" w:name="_Hlk36116350"/>
      <w:r w:rsidRPr="00FC6D9E">
        <w:t>e collocati all’esterno della proprietà, fronte strada, la sera prima del giorno di raccolta.</w:t>
      </w:r>
      <w:bookmarkEnd w:id="36"/>
    </w:p>
    <w:p w14:paraId="60B5125C" w14:textId="77777777" w:rsidR="00FE313F" w:rsidRPr="00FC6D9E" w:rsidRDefault="00FE313F" w:rsidP="00FE313F">
      <w:pPr>
        <w:jc w:val="both"/>
        <w:rPr>
          <w:u w:val="single"/>
        </w:rPr>
      </w:pPr>
      <w:r w:rsidRPr="00FC6D9E">
        <w:rPr>
          <w:u w:val="single"/>
        </w:rPr>
        <w:t>Gli Impegni di Agno Chiampo Ambiente srl:</w:t>
      </w:r>
    </w:p>
    <w:p w14:paraId="1D8E2FF6" w14:textId="77777777" w:rsidR="00FE313F" w:rsidRPr="00FC6D9E" w:rsidRDefault="00FE313F" w:rsidP="00FE313F">
      <w:pPr>
        <w:jc w:val="both"/>
      </w:pPr>
      <w:r w:rsidRPr="00FC6D9E">
        <w:t>Agno Chiampo Ambiente srl si impegna a:</w:t>
      </w:r>
    </w:p>
    <w:p w14:paraId="73D972D3" w14:textId="625ADECE" w:rsidR="002516BC" w:rsidRPr="00FC6D9E" w:rsidRDefault="002516BC" w:rsidP="002516BC">
      <w:pPr>
        <w:pStyle w:val="Paragrafoelenco"/>
        <w:numPr>
          <w:ilvl w:val="0"/>
          <w:numId w:val="6"/>
        </w:numPr>
        <w:jc w:val="both"/>
      </w:pPr>
      <w:r w:rsidRPr="00FC6D9E">
        <w:t>controllare la qualità del rifiuto conferito e a non effettuare la raccolta in caso di conferimenti non corretti, segnalando</w:t>
      </w:r>
      <w:r w:rsidR="00DA712F" w:rsidRPr="00FC6D9E">
        <w:t>,</w:t>
      </w:r>
      <w:r w:rsidRPr="00FC6D9E">
        <w:t xml:space="preserve"> con un adesivo applicato sul sacchetto</w:t>
      </w:r>
      <w:r w:rsidR="00DA712F" w:rsidRPr="00FC6D9E">
        <w:t>,</w:t>
      </w:r>
      <w:r w:rsidRPr="00FC6D9E">
        <w:t xml:space="preserve"> il motivo della mancata raccolta;</w:t>
      </w:r>
    </w:p>
    <w:p w14:paraId="17C4718C" w14:textId="77777777" w:rsidR="00F0623F" w:rsidRPr="00FC6D9E" w:rsidRDefault="00FE313F" w:rsidP="00FE313F">
      <w:pPr>
        <w:pStyle w:val="Paragrafoelenco"/>
        <w:numPr>
          <w:ilvl w:val="0"/>
          <w:numId w:val="6"/>
        </w:numPr>
        <w:jc w:val="both"/>
      </w:pPr>
      <w:r w:rsidRPr="00FC6D9E">
        <w:t>segnalare eventuali comportamenti non corretti all’Amministrazione Comunale</w:t>
      </w:r>
      <w:r w:rsidR="00F0623F" w:rsidRPr="00FC6D9E">
        <w:t>;</w:t>
      </w:r>
    </w:p>
    <w:p w14:paraId="6644BD48" w14:textId="77777777" w:rsidR="00FE313F" w:rsidRPr="00FC6D9E" w:rsidRDefault="00F0623F" w:rsidP="00FE313F">
      <w:pPr>
        <w:pStyle w:val="Paragrafoelenco"/>
        <w:numPr>
          <w:ilvl w:val="0"/>
          <w:numId w:val="6"/>
        </w:numPr>
        <w:jc w:val="both"/>
      </w:pPr>
      <w:r w:rsidRPr="00FC6D9E">
        <w:t>mettere a disposizione il n. verde 840000540 per la segnalazione di mancate raccolte o disservizi sul territorio.</w:t>
      </w:r>
    </w:p>
    <w:p w14:paraId="761E608C" w14:textId="77777777" w:rsidR="00F97789" w:rsidRDefault="00F97789">
      <w:pPr>
        <w:rPr>
          <w:b/>
          <w:bCs/>
          <w:sz w:val="32"/>
          <w:szCs w:val="32"/>
        </w:rPr>
      </w:pPr>
      <w:r>
        <w:rPr>
          <w:b/>
          <w:bCs/>
          <w:sz w:val="32"/>
          <w:szCs w:val="32"/>
        </w:rPr>
        <w:br w:type="page"/>
      </w:r>
    </w:p>
    <w:p w14:paraId="066AE28F" w14:textId="3E205394" w:rsidR="009E7A96" w:rsidRPr="009E224F" w:rsidRDefault="0048291F" w:rsidP="00405D6B">
      <w:pPr>
        <w:pStyle w:val="Titolo2"/>
        <w:jc w:val="both"/>
        <w:rPr>
          <w:rFonts w:asciiTheme="minorHAnsi" w:eastAsiaTheme="minorHAnsi" w:hAnsiTheme="minorHAnsi" w:cstheme="minorBidi"/>
          <w:b/>
          <w:bCs/>
          <w:color w:val="auto"/>
          <w:sz w:val="32"/>
          <w:szCs w:val="32"/>
        </w:rPr>
      </w:pPr>
      <w:bookmarkStart w:id="37" w:name="_Toc42015639"/>
      <w:r>
        <w:rPr>
          <w:rFonts w:asciiTheme="minorHAnsi" w:eastAsiaTheme="minorHAnsi" w:hAnsiTheme="minorHAnsi" w:cstheme="minorBidi"/>
          <w:b/>
          <w:bCs/>
          <w:noProof/>
          <w:color w:val="auto"/>
          <w:sz w:val="28"/>
          <w:szCs w:val="28"/>
          <w:lang w:eastAsia="it-IT"/>
        </w:rPr>
        <w:lastRenderedPageBreak/>
        <w:drawing>
          <wp:anchor distT="0" distB="0" distL="114300" distR="114300" simplePos="0" relativeHeight="251669504" behindDoc="0" locked="0" layoutInCell="1" allowOverlap="1" wp14:anchorId="07DE20E9" wp14:editId="39E09561">
            <wp:simplePos x="0" y="0"/>
            <wp:positionH relativeFrom="column">
              <wp:posOffset>3870118</wp:posOffset>
            </wp:positionH>
            <wp:positionV relativeFrom="paragraph">
              <wp:posOffset>195580</wp:posOffset>
            </wp:positionV>
            <wp:extent cx="2056130" cy="2336800"/>
            <wp:effectExtent l="0" t="0" r="0" b="0"/>
            <wp:wrapThrough wrapText="bothSides">
              <wp:wrapPolygon edited="0">
                <wp:start x="9406" y="1937"/>
                <wp:lineTo x="5403" y="5107"/>
                <wp:lineTo x="4403" y="7924"/>
                <wp:lineTo x="3602" y="10741"/>
                <wp:lineTo x="3402" y="12326"/>
                <wp:lineTo x="4403" y="13559"/>
                <wp:lineTo x="6004" y="13559"/>
                <wp:lineTo x="7605" y="16376"/>
                <wp:lineTo x="7204" y="18137"/>
                <wp:lineTo x="7605" y="18841"/>
                <wp:lineTo x="9406" y="19193"/>
                <wp:lineTo x="16810" y="19193"/>
                <wp:lineTo x="18611" y="18841"/>
                <wp:lineTo x="19412" y="17961"/>
                <wp:lineTo x="19012" y="12502"/>
                <wp:lineTo x="18411" y="10741"/>
                <wp:lineTo x="13809" y="7572"/>
                <wp:lineTo x="13408" y="5635"/>
                <wp:lineTo x="12608" y="2817"/>
                <wp:lineTo x="12007" y="1937"/>
                <wp:lineTo x="9406" y="1937"/>
              </wp:wrapPolygon>
            </wp:wrapThrough>
            <wp:docPr id="18" name="Immagine 18" descr="Immagine che contiene giocattolo, remo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cinali e pi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6130" cy="2336800"/>
                    </a:xfrm>
                    <a:prstGeom prst="rect">
                      <a:avLst/>
                    </a:prstGeom>
                  </pic:spPr>
                </pic:pic>
              </a:graphicData>
            </a:graphic>
            <wp14:sizeRelH relativeFrom="margin">
              <wp14:pctWidth>0</wp14:pctWidth>
            </wp14:sizeRelH>
            <wp14:sizeRelV relativeFrom="margin">
              <wp14:pctHeight>0</wp14:pctHeight>
            </wp14:sizeRelV>
          </wp:anchor>
        </w:drawing>
      </w:r>
      <w:r w:rsidR="009E7A96" w:rsidRPr="009E224F">
        <w:rPr>
          <w:rFonts w:asciiTheme="minorHAnsi" w:eastAsiaTheme="minorHAnsi" w:hAnsiTheme="minorHAnsi" w:cstheme="minorBidi"/>
          <w:b/>
          <w:bCs/>
          <w:color w:val="auto"/>
          <w:sz w:val="32"/>
          <w:szCs w:val="32"/>
        </w:rPr>
        <w:t>Altri ser</w:t>
      </w:r>
      <w:r w:rsidR="00F0623F">
        <w:rPr>
          <w:rFonts w:asciiTheme="minorHAnsi" w:eastAsiaTheme="minorHAnsi" w:hAnsiTheme="minorHAnsi" w:cstheme="minorBidi"/>
          <w:b/>
          <w:bCs/>
          <w:color w:val="auto"/>
          <w:sz w:val="32"/>
          <w:szCs w:val="32"/>
        </w:rPr>
        <w:t>v</w:t>
      </w:r>
      <w:r w:rsidR="009E7A96" w:rsidRPr="009E224F">
        <w:rPr>
          <w:rFonts w:asciiTheme="minorHAnsi" w:eastAsiaTheme="minorHAnsi" w:hAnsiTheme="minorHAnsi" w:cstheme="minorBidi"/>
          <w:b/>
          <w:bCs/>
          <w:color w:val="auto"/>
          <w:sz w:val="32"/>
          <w:szCs w:val="32"/>
        </w:rPr>
        <w:t>izi di raccolta</w:t>
      </w:r>
      <w:bookmarkEnd w:id="37"/>
    </w:p>
    <w:p w14:paraId="4D8239A0" w14:textId="77777777" w:rsidR="009E7A96" w:rsidRPr="008F582C" w:rsidRDefault="009E7A96" w:rsidP="00405D6B">
      <w:pPr>
        <w:pStyle w:val="Titolo3"/>
        <w:jc w:val="both"/>
        <w:rPr>
          <w:rFonts w:asciiTheme="minorHAnsi" w:eastAsiaTheme="minorHAnsi" w:hAnsiTheme="minorHAnsi" w:cstheme="minorBidi"/>
          <w:b/>
          <w:bCs/>
          <w:color w:val="auto"/>
          <w:sz w:val="28"/>
          <w:szCs w:val="28"/>
        </w:rPr>
      </w:pPr>
      <w:bookmarkStart w:id="38" w:name="_Toc42015640"/>
      <w:r w:rsidRPr="008F582C">
        <w:rPr>
          <w:rFonts w:asciiTheme="minorHAnsi" w:eastAsiaTheme="minorHAnsi" w:hAnsiTheme="minorHAnsi" w:cstheme="minorBidi"/>
          <w:b/>
          <w:bCs/>
          <w:color w:val="auto"/>
          <w:sz w:val="28"/>
          <w:szCs w:val="28"/>
        </w:rPr>
        <w:t>Raccolta rifiuti urbani pericolosi</w:t>
      </w:r>
      <w:bookmarkEnd w:id="38"/>
    </w:p>
    <w:p w14:paraId="17E99960" w14:textId="77777777" w:rsidR="009E7A96" w:rsidRPr="008F582C" w:rsidRDefault="009E7A96" w:rsidP="00405D6B">
      <w:pPr>
        <w:jc w:val="both"/>
      </w:pPr>
      <w:r w:rsidRPr="008F582C">
        <w:t xml:space="preserve">Zona Servita: </w:t>
      </w:r>
      <w:r w:rsidRPr="008F582C">
        <w:rPr>
          <w:b/>
          <w:bCs/>
        </w:rPr>
        <w:t>Intero territorio comunale</w:t>
      </w:r>
    </w:p>
    <w:p w14:paraId="77ADC114" w14:textId="77777777" w:rsidR="009E7A96" w:rsidRPr="008F582C" w:rsidRDefault="009E7A96" w:rsidP="00405D6B">
      <w:pPr>
        <w:jc w:val="both"/>
      </w:pPr>
      <w:r w:rsidRPr="008F582C">
        <w:t xml:space="preserve">Utenze Servite: </w:t>
      </w:r>
      <w:r w:rsidRPr="008F582C">
        <w:rPr>
          <w:b/>
          <w:bCs/>
        </w:rPr>
        <w:t>Utenze domestiche e non domestiche</w:t>
      </w:r>
    </w:p>
    <w:p w14:paraId="5FD507DC" w14:textId="77777777" w:rsidR="009E7A96" w:rsidRPr="008F582C" w:rsidRDefault="009E7A96" w:rsidP="00405D6B">
      <w:pPr>
        <w:jc w:val="both"/>
        <w:rPr>
          <w:b/>
          <w:bCs/>
        </w:rPr>
      </w:pPr>
      <w:r w:rsidRPr="008F582C">
        <w:t xml:space="preserve">Tipologia di rifiuto: </w:t>
      </w:r>
      <w:r w:rsidRPr="008F582C">
        <w:rPr>
          <w:b/>
          <w:bCs/>
        </w:rPr>
        <w:t>Pile</w:t>
      </w:r>
      <w:r w:rsidR="006C4007" w:rsidRPr="008F582C">
        <w:rPr>
          <w:b/>
          <w:bCs/>
        </w:rPr>
        <w:t xml:space="preserve"> e </w:t>
      </w:r>
      <w:r w:rsidRPr="008F582C">
        <w:rPr>
          <w:b/>
          <w:bCs/>
        </w:rPr>
        <w:t>Farmaci scaduti</w:t>
      </w:r>
    </w:p>
    <w:p w14:paraId="0A9B7CD5" w14:textId="77777777" w:rsidR="009E7A96" w:rsidRPr="008F582C" w:rsidRDefault="00FE313F" w:rsidP="00405D6B">
      <w:pPr>
        <w:jc w:val="both"/>
      </w:pPr>
      <w:r w:rsidRPr="008F582C">
        <w:t>Contenitore</w:t>
      </w:r>
      <w:r w:rsidR="009E7A96" w:rsidRPr="008F582C">
        <w:t xml:space="preserve"> utilizzato per la raccolta: </w:t>
      </w:r>
    </w:p>
    <w:p w14:paraId="0A10BF2A" w14:textId="77777777" w:rsidR="009E7A96" w:rsidRPr="008F582C" w:rsidRDefault="006C4007" w:rsidP="00405D6B">
      <w:pPr>
        <w:pStyle w:val="Paragrafoelenco"/>
        <w:jc w:val="both"/>
        <w:rPr>
          <w:b/>
          <w:bCs/>
        </w:rPr>
      </w:pPr>
      <w:r w:rsidRPr="008F582C">
        <w:rPr>
          <w:b/>
          <w:bCs/>
        </w:rPr>
        <w:t>P</w:t>
      </w:r>
      <w:r w:rsidR="009E7A96" w:rsidRPr="008F582C">
        <w:rPr>
          <w:b/>
          <w:bCs/>
        </w:rPr>
        <w:t>ile - cilindri</w:t>
      </w:r>
    </w:p>
    <w:p w14:paraId="3F82622F" w14:textId="77777777" w:rsidR="009E7A96" w:rsidRPr="008F582C" w:rsidRDefault="006C4007" w:rsidP="00405D6B">
      <w:pPr>
        <w:pStyle w:val="Paragrafoelenco"/>
        <w:jc w:val="both"/>
        <w:rPr>
          <w:b/>
          <w:bCs/>
        </w:rPr>
      </w:pPr>
      <w:r w:rsidRPr="008F582C">
        <w:rPr>
          <w:b/>
          <w:bCs/>
        </w:rPr>
        <w:t>F</w:t>
      </w:r>
      <w:r w:rsidR="009E7A96" w:rsidRPr="008F582C">
        <w:rPr>
          <w:b/>
          <w:bCs/>
        </w:rPr>
        <w:t>armaci - contenitori dotati di apertura di sicurezza</w:t>
      </w:r>
    </w:p>
    <w:p w14:paraId="07FD7A32" w14:textId="278722D3" w:rsidR="009E7A96" w:rsidRPr="008F582C" w:rsidRDefault="009E7A96" w:rsidP="00405D6B">
      <w:pPr>
        <w:jc w:val="both"/>
      </w:pPr>
      <w:r w:rsidRPr="008F582C">
        <w:t xml:space="preserve">Posizionamento contenitori: </w:t>
      </w:r>
      <w:r w:rsidR="00CB630C" w:rsidRPr="008F582C">
        <w:rPr>
          <w:b/>
        </w:rPr>
        <w:t>presso E</w:t>
      </w:r>
      <w:r w:rsidR="005B45FD" w:rsidRPr="008F582C">
        <w:rPr>
          <w:b/>
        </w:rPr>
        <w:t>cocentro</w:t>
      </w:r>
    </w:p>
    <w:p w14:paraId="224590D4" w14:textId="77777777" w:rsidR="009E7A96" w:rsidRPr="008F582C" w:rsidRDefault="009E7A96" w:rsidP="00405D6B">
      <w:pPr>
        <w:jc w:val="both"/>
        <w:rPr>
          <w:b/>
          <w:bCs/>
        </w:rPr>
      </w:pPr>
      <w:r w:rsidRPr="008F582C">
        <w:t>Frequenza svuotamento dei contenitori:</w:t>
      </w:r>
    </w:p>
    <w:p w14:paraId="61D1E57D" w14:textId="77777777" w:rsidR="009E7A96" w:rsidRPr="008F582C" w:rsidRDefault="006C4007" w:rsidP="00405D6B">
      <w:pPr>
        <w:pStyle w:val="Paragrafoelenco"/>
        <w:jc w:val="both"/>
        <w:rPr>
          <w:b/>
          <w:bCs/>
        </w:rPr>
      </w:pPr>
      <w:r w:rsidRPr="008F582C">
        <w:rPr>
          <w:b/>
          <w:bCs/>
        </w:rPr>
        <w:t>P</w:t>
      </w:r>
      <w:r w:rsidR="009E7A96" w:rsidRPr="008F582C">
        <w:rPr>
          <w:b/>
          <w:bCs/>
        </w:rPr>
        <w:t>ile - secondo necessità</w:t>
      </w:r>
    </w:p>
    <w:p w14:paraId="4C5DC965" w14:textId="77777777" w:rsidR="009E7A96" w:rsidRPr="008F582C" w:rsidRDefault="006C4007" w:rsidP="00405D6B">
      <w:pPr>
        <w:pStyle w:val="Paragrafoelenco"/>
        <w:jc w:val="both"/>
      </w:pPr>
      <w:r w:rsidRPr="008F582C">
        <w:rPr>
          <w:b/>
          <w:bCs/>
        </w:rPr>
        <w:t>F</w:t>
      </w:r>
      <w:r w:rsidR="009E7A96" w:rsidRPr="008F582C">
        <w:rPr>
          <w:b/>
          <w:bCs/>
        </w:rPr>
        <w:t>armaci - secondo necessità</w:t>
      </w:r>
    </w:p>
    <w:p w14:paraId="4504117D" w14:textId="77777777" w:rsidR="009E7A96" w:rsidRPr="008F582C" w:rsidRDefault="009E7A96" w:rsidP="00405D6B">
      <w:pPr>
        <w:jc w:val="both"/>
        <w:rPr>
          <w:b/>
        </w:rPr>
      </w:pPr>
      <w:r w:rsidRPr="008F582C">
        <w:t xml:space="preserve">Destinazione del rifiuto: </w:t>
      </w:r>
      <w:r w:rsidRPr="008F582C">
        <w:rPr>
          <w:b/>
        </w:rPr>
        <w:t>I RUP raccolti vengono avviati ad impianti di recupero/smaltimento.</w:t>
      </w:r>
    </w:p>
    <w:p w14:paraId="481FD488" w14:textId="77777777" w:rsidR="006C4007" w:rsidRPr="008F582C" w:rsidRDefault="006C4007" w:rsidP="00405D6B">
      <w:pPr>
        <w:jc w:val="both"/>
        <w:rPr>
          <w:bCs/>
          <w:iCs/>
          <w:u w:val="single"/>
        </w:rPr>
      </w:pPr>
      <w:bookmarkStart w:id="39" w:name="_Hlk35598313"/>
      <w:r w:rsidRPr="008F582C">
        <w:rPr>
          <w:bCs/>
          <w:iCs/>
          <w:u w:val="single"/>
        </w:rPr>
        <w:t>Obblighi per le utenze:</w:t>
      </w:r>
    </w:p>
    <w:bookmarkEnd w:id="39"/>
    <w:p w14:paraId="0829435F" w14:textId="149E61B9" w:rsidR="006C4007" w:rsidRPr="008F582C" w:rsidRDefault="006C4007" w:rsidP="00AB0F49">
      <w:pPr>
        <w:pStyle w:val="Paragrafoelenco"/>
        <w:numPr>
          <w:ilvl w:val="0"/>
          <w:numId w:val="6"/>
        </w:numPr>
        <w:jc w:val="both"/>
      </w:pPr>
      <w:r w:rsidRPr="008F582C">
        <w:t xml:space="preserve">Gli utenti devono obbligatoriamente conferire le pile esaurite nei contenitori stradali </w:t>
      </w:r>
      <w:r w:rsidR="005B45FD" w:rsidRPr="008F582C">
        <w:t xml:space="preserve">o </w:t>
      </w:r>
      <w:r w:rsidRPr="008F582C">
        <w:t>presso gli Ecocentri Comunali;</w:t>
      </w:r>
    </w:p>
    <w:p w14:paraId="320A3E72" w14:textId="45B20F3E" w:rsidR="006C4007" w:rsidRPr="008F582C" w:rsidRDefault="006C4007" w:rsidP="00AB0F49">
      <w:pPr>
        <w:pStyle w:val="Paragrafoelenco"/>
        <w:numPr>
          <w:ilvl w:val="0"/>
          <w:numId w:val="6"/>
        </w:numPr>
        <w:jc w:val="both"/>
      </w:pPr>
      <w:r w:rsidRPr="008F582C">
        <w:t>Gli utenti devono obbligatoriamente conferire i medicinali e altri prodotti</w:t>
      </w:r>
      <w:r w:rsidR="00CB630C" w:rsidRPr="008F582C">
        <w:t xml:space="preserve"> farmaceutici scaduti, o usati </w:t>
      </w:r>
      <w:r w:rsidRPr="008F582C">
        <w:t xml:space="preserve">negli appositi contenitori stradali </w:t>
      </w:r>
      <w:r w:rsidR="005B45FD" w:rsidRPr="008F582C">
        <w:t>o</w:t>
      </w:r>
      <w:r w:rsidRPr="008F582C">
        <w:t xml:space="preserve"> presso gli Ecocentri Comunali.</w:t>
      </w:r>
    </w:p>
    <w:p w14:paraId="4E0A7853" w14:textId="77777777" w:rsidR="00FE313F" w:rsidRPr="008F582C" w:rsidRDefault="00FE313F" w:rsidP="00FE313F">
      <w:pPr>
        <w:jc w:val="both"/>
        <w:rPr>
          <w:u w:val="single"/>
        </w:rPr>
      </w:pPr>
      <w:r w:rsidRPr="008F582C">
        <w:rPr>
          <w:u w:val="single"/>
        </w:rPr>
        <w:t>Gli Impegni di Agno Chiampo Ambiente srl:</w:t>
      </w:r>
    </w:p>
    <w:p w14:paraId="02B6EAFD" w14:textId="77777777" w:rsidR="00FE313F" w:rsidRPr="008F582C" w:rsidRDefault="00FE313F" w:rsidP="00FE313F">
      <w:pPr>
        <w:jc w:val="both"/>
      </w:pPr>
      <w:r w:rsidRPr="008F582C">
        <w:t>Agno Chiampo Ambiente srl si impegna a:</w:t>
      </w:r>
    </w:p>
    <w:p w14:paraId="3E618F6D" w14:textId="77777777" w:rsidR="00FE313F" w:rsidRPr="008F582C" w:rsidRDefault="00FE313F" w:rsidP="00FE313F">
      <w:pPr>
        <w:pStyle w:val="Paragrafoelenco"/>
        <w:numPr>
          <w:ilvl w:val="0"/>
          <w:numId w:val="6"/>
        </w:numPr>
        <w:jc w:val="both"/>
      </w:pPr>
      <w:r w:rsidRPr="008F582C">
        <w:t>controllare la qualità del rifiuto conferito e a non effettuare la raccolta in caso di conferimenti non corretti;</w:t>
      </w:r>
    </w:p>
    <w:p w14:paraId="3FC82630" w14:textId="77777777" w:rsidR="00FE313F" w:rsidRPr="008F582C" w:rsidRDefault="00FE313F" w:rsidP="00FE313F">
      <w:pPr>
        <w:pStyle w:val="Paragrafoelenco"/>
        <w:numPr>
          <w:ilvl w:val="0"/>
          <w:numId w:val="6"/>
        </w:numPr>
        <w:jc w:val="both"/>
      </w:pPr>
      <w:r w:rsidRPr="008F582C">
        <w:t>segnalare eventuali comportamenti non corretti all’Amministrazione Comunale;</w:t>
      </w:r>
    </w:p>
    <w:p w14:paraId="7C6DC4E5" w14:textId="77777777" w:rsidR="00FE313F" w:rsidRPr="008F582C" w:rsidRDefault="00FE313F" w:rsidP="00FE313F">
      <w:pPr>
        <w:pStyle w:val="Paragrafoelenco"/>
        <w:numPr>
          <w:ilvl w:val="0"/>
          <w:numId w:val="6"/>
        </w:numPr>
        <w:jc w:val="both"/>
      </w:pPr>
      <w:r w:rsidRPr="008F582C">
        <w:t>sostituire i sacchetti all’interno degli appositi contenitori;</w:t>
      </w:r>
    </w:p>
    <w:p w14:paraId="1A276DA5" w14:textId="77777777" w:rsidR="00F0623F" w:rsidRPr="008F582C" w:rsidRDefault="00FE313F" w:rsidP="00FE313F">
      <w:pPr>
        <w:pStyle w:val="Paragrafoelenco"/>
        <w:numPr>
          <w:ilvl w:val="0"/>
          <w:numId w:val="6"/>
        </w:numPr>
        <w:jc w:val="both"/>
      </w:pPr>
      <w:r w:rsidRPr="008F582C">
        <w:t>fornire nuovi contenitori</w:t>
      </w:r>
      <w:r w:rsidR="00F0623F" w:rsidRPr="008F582C">
        <w:t>;</w:t>
      </w:r>
    </w:p>
    <w:p w14:paraId="75A60E82" w14:textId="77777777" w:rsidR="00FE313F" w:rsidRPr="008F582C" w:rsidRDefault="00F0623F" w:rsidP="00F0623F">
      <w:pPr>
        <w:pStyle w:val="Paragrafoelenco"/>
        <w:numPr>
          <w:ilvl w:val="0"/>
          <w:numId w:val="6"/>
        </w:numPr>
        <w:jc w:val="both"/>
      </w:pPr>
      <w:r w:rsidRPr="008F582C">
        <w:t>mettere a disposizione il n. verde 840000540 per la segnalazione di mancate raccolte o disservizi sul territorio.</w:t>
      </w:r>
    </w:p>
    <w:p w14:paraId="53395E1F" w14:textId="77777777" w:rsidR="00E91D6E" w:rsidRDefault="00E91D6E">
      <w:pPr>
        <w:rPr>
          <w:b/>
          <w:bCs/>
          <w:sz w:val="28"/>
          <w:szCs w:val="28"/>
        </w:rPr>
      </w:pPr>
    </w:p>
    <w:p w14:paraId="13E0DF2C" w14:textId="77777777" w:rsidR="009D318F" w:rsidRDefault="009D318F">
      <w:pPr>
        <w:rPr>
          <w:b/>
          <w:bCs/>
          <w:sz w:val="28"/>
          <w:szCs w:val="28"/>
        </w:rPr>
      </w:pPr>
      <w:bookmarkStart w:id="40" w:name="_Toc40716227"/>
      <w:r>
        <w:rPr>
          <w:b/>
          <w:bCs/>
          <w:sz w:val="28"/>
          <w:szCs w:val="28"/>
        </w:rPr>
        <w:br w:type="page"/>
      </w:r>
    </w:p>
    <w:p w14:paraId="7D9082B1" w14:textId="77777777" w:rsidR="00B52BE5" w:rsidRPr="00E87BC8" w:rsidRDefault="00B52BE5" w:rsidP="00405D6B">
      <w:pPr>
        <w:pStyle w:val="Titolo2"/>
        <w:jc w:val="both"/>
        <w:rPr>
          <w:rFonts w:asciiTheme="minorHAnsi" w:eastAsiaTheme="minorHAnsi" w:hAnsiTheme="minorHAnsi" w:cstheme="minorBidi"/>
          <w:b/>
          <w:bCs/>
          <w:color w:val="auto"/>
          <w:sz w:val="32"/>
          <w:szCs w:val="32"/>
        </w:rPr>
      </w:pPr>
      <w:bookmarkStart w:id="41" w:name="_Toc42015641"/>
      <w:bookmarkEnd w:id="40"/>
      <w:r w:rsidRPr="00E87BC8">
        <w:rPr>
          <w:rFonts w:asciiTheme="minorHAnsi" w:eastAsiaTheme="minorHAnsi" w:hAnsiTheme="minorHAnsi" w:cstheme="minorBidi"/>
          <w:b/>
          <w:bCs/>
          <w:color w:val="auto"/>
          <w:sz w:val="32"/>
          <w:szCs w:val="32"/>
        </w:rPr>
        <w:lastRenderedPageBreak/>
        <w:t>Raccolta presso il Centro Comunale di Raccolta</w:t>
      </w:r>
      <w:bookmarkEnd w:id="41"/>
    </w:p>
    <w:p w14:paraId="2BF2C9A5" w14:textId="19FB1278" w:rsidR="00B52BE5" w:rsidRDefault="00B52BE5" w:rsidP="00405D6B">
      <w:pPr>
        <w:jc w:val="both"/>
      </w:pPr>
      <w:r w:rsidRPr="009D318F">
        <w:t xml:space="preserve">Nel Comune </w:t>
      </w:r>
      <w:r w:rsidR="00CF7E9D">
        <w:t xml:space="preserve">di </w:t>
      </w:r>
      <w:r w:rsidR="008F582C">
        <w:t>Zermeghedo</w:t>
      </w:r>
      <w:r w:rsidR="001E2A90" w:rsidRPr="009D318F">
        <w:t xml:space="preserve"> </w:t>
      </w:r>
      <w:r w:rsidRPr="009D318F">
        <w:t>è attivo un Centro Comu</w:t>
      </w:r>
      <w:r w:rsidR="000F009A">
        <w:t>nale di Raccolta, ubicato in</w:t>
      </w:r>
      <w:r w:rsidRPr="009D318F">
        <w:t xml:space="preserve"> Via </w:t>
      </w:r>
      <w:r w:rsidR="008F582C">
        <w:t>L. Da Vinci</w:t>
      </w:r>
      <w:r w:rsidRPr="009D318F">
        <w:t>.</w:t>
      </w:r>
      <w:r w:rsidR="00D87AD1">
        <w:t xml:space="preserve"> </w:t>
      </w:r>
    </w:p>
    <w:p w14:paraId="1C2E96D6" w14:textId="77777777" w:rsidR="00B52BE5" w:rsidRPr="00B52BE5" w:rsidRDefault="00B52BE5" w:rsidP="00405D6B">
      <w:pPr>
        <w:jc w:val="both"/>
        <w:rPr>
          <w:b/>
          <w:bCs/>
          <w:i/>
          <w:iCs/>
          <w:u w:val="single"/>
        </w:rPr>
      </w:pPr>
      <w:r w:rsidRPr="00B52BE5">
        <w:rPr>
          <w:b/>
          <w:bCs/>
          <w:i/>
          <w:iCs/>
          <w:u w:val="single"/>
        </w:rPr>
        <w:t>Accesso al C.C.R.:</w:t>
      </w:r>
    </w:p>
    <w:p w14:paraId="425D45B1" w14:textId="77777777" w:rsidR="00B52BE5" w:rsidRDefault="00B52BE5" w:rsidP="00405D6B">
      <w:pPr>
        <w:pStyle w:val="Paragrafoelenco"/>
        <w:numPr>
          <w:ilvl w:val="0"/>
          <w:numId w:val="16"/>
        </w:numPr>
        <w:jc w:val="both"/>
      </w:pPr>
      <w:r>
        <w:t>Possono accedere al C.C.R. esclusivamente le utenze domestiche e non domestiche regolarmente iscritte a ruolo per il pagamento della tariffa rifiuti;</w:t>
      </w:r>
    </w:p>
    <w:p w14:paraId="0F4768C0" w14:textId="77777777" w:rsidR="00B52BE5" w:rsidRDefault="00B52BE5" w:rsidP="00405D6B">
      <w:pPr>
        <w:pStyle w:val="Paragrafoelenco"/>
        <w:numPr>
          <w:ilvl w:val="0"/>
          <w:numId w:val="16"/>
        </w:numPr>
        <w:jc w:val="both"/>
      </w:pPr>
      <w:r>
        <w:t>È consentito l’accesso contemporaneo al C.C.R. di un numero di utenti tale da non ostacolare il controllo da parte del personale preposto.</w:t>
      </w:r>
    </w:p>
    <w:p w14:paraId="418A523C" w14:textId="77777777" w:rsidR="00B52BE5" w:rsidRPr="00B52BE5" w:rsidRDefault="00B52BE5" w:rsidP="00405D6B">
      <w:pPr>
        <w:jc w:val="both"/>
        <w:rPr>
          <w:b/>
          <w:bCs/>
          <w:i/>
          <w:iCs/>
          <w:u w:val="single"/>
        </w:rPr>
      </w:pPr>
      <w:r w:rsidRPr="00B52BE5">
        <w:rPr>
          <w:b/>
          <w:bCs/>
          <w:i/>
          <w:iCs/>
          <w:u w:val="single"/>
        </w:rPr>
        <w:t>Orari del C.C.R.</w:t>
      </w:r>
      <w:r>
        <w:rPr>
          <w:b/>
          <w:bCs/>
          <w:i/>
          <w:iCs/>
          <w:u w:val="single"/>
        </w:rPr>
        <w:t>:</w:t>
      </w:r>
    </w:p>
    <w:p w14:paraId="7281A262" w14:textId="77777777" w:rsidR="00B52BE5" w:rsidRDefault="00B52BE5" w:rsidP="00405D6B">
      <w:pPr>
        <w:pStyle w:val="Paragrafoelenco"/>
        <w:numPr>
          <w:ilvl w:val="0"/>
          <w:numId w:val="17"/>
        </w:numPr>
        <w:jc w:val="both"/>
      </w:pPr>
      <w:r>
        <w:t>I rifiuti possono essere conferiti nei giorni e negli orari stabiliti ed esposti all’ingresso del C.C.R.;</w:t>
      </w:r>
    </w:p>
    <w:p w14:paraId="723F7A97" w14:textId="77777777" w:rsidR="00B52BE5" w:rsidRDefault="00B52BE5" w:rsidP="00405D6B">
      <w:pPr>
        <w:pStyle w:val="Paragrafoelenco"/>
        <w:numPr>
          <w:ilvl w:val="0"/>
          <w:numId w:val="17"/>
        </w:numPr>
        <w:jc w:val="both"/>
      </w:pPr>
      <w:r>
        <w:t>Il personale di Agno Chiampo Ambiente srl, gestore del C.C.R., previa comunicazione al Comune e contestuale affissione di apposito avviso all’ingresso, potrà modificare temporaneamente gli orari;</w:t>
      </w:r>
    </w:p>
    <w:p w14:paraId="084EEFC4" w14:textId="3B2A803D" w:rsidR="00B52BE5" w:rsidRDefault="00ED38D6" w:rsidP="00405D6B">
      <w:pPr>
        <w:pStyle w:val="Paragrafoelenco"/>
        <w:numPr>
          <w:ilvl w:val="0"/>
          <w:numId w:val="17"/>
        </w:numPr>
        <w:jc w:val="both"/>
      </w:pPr>
      <w:r>
        <w:t>Il</w:t>
      </w:r>
      <w:r w:rsidR="00B52BE5">
        <w:t xml:space="preserve"> C.C.R. </w:t>
      </w:r>
      <w:r>
        <w:t>è</w:t>
      </w:r>
      <w:r w:rsidR="00B52BE5">
        <w:t xml:space="preserve"> apert</w:t>
      </w:r>
      <w:r>
        <w:t>o</w:t>
      </w:r>
      <w:r w:rsidR="00BC1E98">
        <w:t xml:space="preserve"> al pubblico</w:t>
      </w:r>
      <w:r w:rsidR="00B52BE5">
        <w:t xml:space="preserve"> </w:t>
      </w:r>
      <w:r w:rsidR="008F582C">
        <w:t>dal Lunedì e</w:t>
      </w:r>
      <w:r w:rsidR="00B52BE5">
        <w:t xml:space="preserve"> Sabato;</w:t>
      </w:r>
    </w:p>
    <w:p w14:paraId="4F1E5953" w14:textId="77777777" w:rsidR="008F582C" w:rsidRPr="008F582C" w:rsidRDefault="00B52BE5" w:rsidP="00175DCF">
      <w:pPr>
        <w:pStyle w:val="Paragrafoelenco"/>
        <w:numPr>
          <w:ilvl w:val="0"/>
          <w:numId w:val="17"/>
        </w:numPr>
        <w:jc w:val="both"/>
        <w:rPr>
          <w:b/>
        </w:rPr>
      </w:pPr>
      <w:r>
        <w:t xml:space="preserve">Gli orari di apertura sono: </w:t>
      </w:r>
    </w:p>
    <w:p w14:paraId="21232F0F" w14:textId="7747388A" w:rsidR="008F582C" w:rsidRPr="008F582C" w:rsidRDefault="008F582C" w:rsidP="008F582C">
      <w:pPr>
        <w:pStyle w:val="Paragrafoelenco"/>
        <w:jc w:val="both"/>
      </w:pPr>
      <w:r>
        <w:rPr>
          <w:b/>
        </w:rPr>
        <w:t xml:space="preserve">Maggio, Giungo, Luglio, Agosto e Settembre: </w:t>
      </w:r>
      <w:r w:rsidRPr="008F582C">
        <w:t>Lunedì dalle ore 1</w:t>
      </w:r>
      <w:r>
        <w:t>6</w:t>
      </w:r>
      <w:r w:rsidRPr="008F582C">
        <w:t>:30 alle ore 1</w:t>
      </w:r>
      <w:r>
        <w:t>8</w:t>
      </w:r>
      <w:r w:rsidRPr="008F582C">
        <w:t>:30;</w:t>
      </w:r>
    </w:p>
    <w:p w14:paraId="5750DDE3" w14:textId="4E9080E5" w:rsidR="00B52BE5" w:rsidRPr="00C827D7" w:rsidRDefault="008F582C" w:rsidP="008F582C">
      <w:pPr>
        <w:pStyle w:val="Paragrafoelenco"/>
        <w:jc w:val="both"/>
        <w:rPr>
          <w:b/>
        </w:rPr>
      </w:pPr>
      <w:r>
        <w:rPr>
          <w:b/>
        </w:rPr>
        <w:t>Tutto l’anno</w:t>
      </w:r>
      <w:r w:rsidRPr="00E87BC8">
        <w:t xml:space="preserve">: </w:t>
      </w:r>
      <w:r>
        <w:t xml:space="preserve">Sabato </w:t>
      </w:r>
      <w:r w:rsidRPr="00E87BC8">
        <w:t xml:space="preserve">dalle ore </w:t>
      </w:r>
      <w:r>
        <w:t>9:00</w:t>
      </w:r>
      <w:r w:rsidRPr="00E87BC8">
        <w:t xml:space="preserve"> alle </w:t>
      </w:r>
      <w:r>
        <w:t>ore 12:00 e dalle 14</w:t>
      </w:r>
      <w:r w:rsidR="00175DCF">
        <w:t xml:space="preserve">:00 alle </w:t>
      </w:r>
      <w:r w:rsidR="00175DCF" w:rsidRPr="00175DCF">
        <w:t>16</w:t>
      </w:r>
      <w:r w:rsidR="00175DCF">
        <w:t>:00</w:t>
      </w:r>
      <w:r w:rsidR="00C827D7">
        <w:t>.</w:t>
      </w:r>
    </w:p>
    <w:p w14:paraId="5D9B12E9" w14:textId="77777777" w:rsidR="00C37F9A" w:rsidRPr="00C37F9A" w:rsidRDefault="00C37F9A" w:rsidP="00405D6B">
      <w:pPr>
        <w:jc w:val="both"/>
        <w:rPr>
          <w:b/>
          <w:bCs/>
          <w:i/>
          <w:iCs/>
          <w:u w:val="single"/>
        </w:rPr>
      </w:pPr>
      <w:r w:rsidRPr="00C37F9A">
        <w:rPr>
          <w:b/>
          <w:bCs/>
          <w:i/>
          <w:iCs/>
          <w:u w:val="single"/>
        </w:rPr>
        <w:t>Tipologie di rifiuto raccolte presso il C.C.R.:</w:t>
      </w:r>
    </w:p>
    <w:p w14:paraId="21315561" w14:textId="77777777" w:rsidR="00C37F9A" w:rsidRDefault="00C37F9A" w:rsidP="00405D6B">
      <w:pPr>
        <w:jc w:val="both"/>
      </w:pPr>
      <w:r>
        <w:t>Le tipologie di rifiuti che possono essere raccolte presso il C.C.R., indicate su apposita segnaletica esposta all’ingresso, sono le seguenti:</w:t>
      </w:r>
    </w:p>
    <w:p w14:paraId="7CA530D1" w14:textId="77777777" w:rsidR="00A777FB" w:rsidRDefault="00A777FB" w:rsidP="00405D6B">
      <w:pPr>
        <w:pStyle w:val="Paragrafoelenco"/>
        <w:numPr>
          <w:ilvl w:val="0"/>
          <w:numId w:val="18"/>
        </w:numPr>
        <w:jc w:val="both"/>
        <w:sectPr w:rsidR="00A777FB" w:rsidSect="00DA712F">
          <w:headerReference w:type="default" r:id="rId15"/>
          <w:footerReference w:type="default" r:id="rId16"/>
          <w:pgSz w:w="11906" w:h="16838" w:code="9"/>
          <w:pgMar w:top="1985" w:right="1418" w:bottom="1418" w:left="1418" w:header="709" w:footer="709" w:gutter="0"/>
          <w:cols w:space="708"/>
          <w:titlePg/>
          <w:docGrid w:linePitch="360"/>
        </w:sectPr>
      </w:pPr>
    </w:p>
    <w:p w14:paraId="684EC62C" w14:textId="77777777" w:rsidR="00C37F9A" w:rsidRPr="008F582C" w:rsidRDefault="00C37F9A" w:rsidP="00081909">
      <w:pPr>
        <w:pStyle w:val="Paragrafoelenco"/>
        <w:numPr>
          <w:ilvl w:val="0"/>
          <w:numId w:val="18"/>
        </w:numPr>
        <w:ind w:left="714" w:hanging="357"/>
        <w:jc w:val="both"/>
      </w:pPr>
      <w:r w:rsidRPr="008F582C">
        <w:t>Ingombranti</w:t>
      </w:r>
    </w:p>
    <w:p w14:paraId="527270F7" w14:textId="489147C0" w:rsidR="005A13E5" w:rsidRPr="008F582C" w:rsidRDefault="005A13E5" w:rsidP="00081909">
      <w:pPr>
        <w:pStyle w:val="Paragrafoelenco"/>
        <w:numPr>
          <w:ilvl w:val="0"/>
          <w:numId w:val="18"/>
        </w:numPr>
        <w:ind w:left="714" w:hanging="357"/>
        <w:jc w:val="both"/>
      </w:pPr>
      <w:r w:rsidRPr="008F582C">
        <w:t>Carta e cartoni</w:t>
      </w:r>
    </w:p>
    <w:p w14:paraId="4A4AA6F7" w14:textId="2DB137CA" w:rsidR="00F96083" w:rsidRPr="008F582C" w:rsidRDefault="00F96083" w:rsidP="00081909">
      <w:pPr>
        <w:pStyle w:val="Paragrafoelenco"/>
        <w:numPr>
          <w:ilvl w:val="0"/>
          <w:numId w:val="18"/>
        </w:numPr>
        <w:ind w:left="714" w:hanging="357"/>
        <w:jc w:val="both"/>
      </w:pPr>
      <w:r w:rsidRPr="008F582C">
        <w:t>Legno</w:t>
      </w:r>
    </w:p>
    <w:p w14:paraId="4B73A4DD" w14:textId="3AB8CDE9" w:rsidR="005A13E5" w:rsidRPr="008F582C" w:rsidRDefault="005A13E5" w:rsidP="00081909">
      <w:pPr>
        <w:pStyle w:val="Paragrafoelenco"/>
        <w:numPr>
          <w:ilvl w:val="0"/>
          <w:numId w:val="18"/>
        </w:numPr>
        <w:ind w:left="714" w:hanging="357"/>
        <w:jc w:val="both"/>
      </w:pPr>
      <w:r w:rsidRPr="008F582C">
        <w:t>Vetro</w:t>
      </w:r>
    </w:p>
    <w:p w14:paraId="42DA1FCA" w14:textId="05E10901" w:rsidR="00F96083" w:rsidRPr="008F582C" w:rsidRDefault="00F96083" w:rsidP="00081909">
      <w:pPr>
        <w:pStyle w:val="Paragrafoelenco"/>
        <w:numPr>
          <w:ilvl w:val="0"/>
          <w:numId w:val="18"/>
        </w:numPr>
        <w:ind w:left="714" w:hanging="357"/>
        <w:jc w:val="both"/>
      </w:pPr>
      <w:r w:rsidRPr="008F582C">
        <w:t>Plastica e lattine</w:t>
      </w:r>
    </w:p>
    <w:p w14:paraId="3F2A98B7" w14:textId="77777777" w:rsidR="00C37F9A" w:rsidRPr="008F582C" w:rsidRDefault="00C37F9A" w:rsidP="00081909">
      <w:pPr>
        <w:pStyle w:val="Paragrafoelenco"/>
        <w:numPr>
          <w:ilvl w:val="0"/>
          <w:numId w:val="18"/>
        </w:numPr>
        <w:ind w:left="714" w:hanging="357"/>
        <w:jc w:val="both"/>
      </w:pPr>
      <w:r w:rsidRPr="008F582C">
        <w:t>Ferro</w:t>
      </w:r>
    </w:p>
    <w:p w14:paraId="6031831D" w14:textId="77777777" w:rsidR="00C37F9A" w:rsidRPr="008F582C" w:rsidRDefault="00C37F9A" w:rsidP="00081909">
      <w:pPr>
        <w:pStyle w:val="Paragrafoelenco"/>
        <w:numPr>
          <w:ilvl w:val="0"/>
          <w:numId w:val="18"/>
        </w:numPr>
        <w:ind w:left="714" w:hanging="357"/>
        <w:jc w:val="both"/>
      </w:pPr>
      <w:r w:rsidRPr="008F582C">
        <w:t>Pile e batterie</w:t>
      </w:r>
    </w:p>
    <w:p w14:paraId="51BBBE42" w14:textId="77777777" w:rsidR="00C37F9A" w:rsidRPr="008F582C" w:rsidRDefault="00C37F9A" w:rsidP="00081909">
      <w:pPr>
        <w:pStyle w:val="Paragrafoelenco"/>
        <w:numPr>
          <w:ilvl w:val="0"/>
          <w:numId w:val="18"/>
        </w:numPr>
        <w:ind w:left="714" w:hanging="357"/>
        <w:jc w:val="both"/>
      </w:pPr>
      <w:r w:rsidRPr="008F582C">
        <w:t>Accumulatori per auto</w:t>
      </w:r>
    </w:p>
    <w:p w14:paraId="2A7ED02E" w14:textId="77777777" w:rsidR="00C37F9A" w:rsidRPr="008F582C" w:rsidRDefault="00C37F9A" w:rsidP="00081909">
      <w:pPr>
        <w:pStyle w:val="Paragrafoelenco"/>
        <w:numPr>
          <w:ilvl w:val="0"/>
          <w:numId w:val="18"/>
        </w:numPr>
        <w:ind w:left="714" w:hanging="357"/>
        <w:jc w:val="both"/>
      </w:pPr>
      <w:r w:rsidRPr="008F582C">
        <w:t>Tubi al neon</w:t>
      </w:r>
    </w:p>
    <w:p w14:paraId="5E054542" w14:textId="77777777" w:rsidR="00C37F9A" w:rsidRPr="008F582C" w:rsidRDefault="00C37F9A" w:rsidP="00081909">
      <w:pPr>
        <w:pStyle w:val="Paragrafoelenco"/>
        <w:numPr>
          <w:ilvl w:val="0"/>
          <w:numId w:val="18"/>
        </w:numPr>
        <w:ind w:left="714" w:hanging="357"/>
        <w:jc w:val="both"/>
      </w:pPr>
      <w:r w:rsidRPr="008F582C">
        <w:t>Apparecchiature elettriche</w:t>
      </w:r>
    </w:p>
    <w:p w14:paraId="0B3ED8EF" w14:textId="77777777" w:rsidR="00C37F9A" w:rsidRPr="008F582C" w:rsidRDefault="00C37F9A" w:rsidP="00081909">
      <w:pPr>
        <w:pStyle w:val="Paragrafoelenco"/>
        <w:numPr>
          <w:ilvl w:val="0"/>
          <w:numId w:val="18"/>
        </w:numPr>
        <w:ind w:left="714" w:hanging="357"/>
        <w:jc w:val="both"/>
      </w:pPr>
      <w:r w:rsidRPr="008F582C">
        <w:t>Contenitori vuoti di vernici e colori</w:t>
      </w:r>
    </w:p>
    <w:p w14:paraId="1F7BD90F" w14:textId="77777777" w:rsidR="00C37F9A" w:rsidRPr="008F582C" w:rsidRDefault="00C37F9A" w:rsidP="00081909">
      <w:pPr>
        <w:pStyle w:val="Paragrafoelenco"/>
        <w:numPr>
          <w:ilvl w:val="0"/>
          <w:numId w:val="18"/>
        </w:numPr>
        <w:ind w:left="714" w:hanging="357"/>
        <w:jc w:val="both"/>
      </w:pPr>
      <w:r w:rsidRPr="008F582C">
        <w:t>Toner e cartucce</w:t>
      </w:r>
    </w:p>
    <w:p w14:paraId="6D42D124" w14:textId="44264DE6" w:rsidR="00C37F9A" w:rsidRPr="008F582C" w:rsidRDefault="00C37F9A" w:rsidP="00081909">
      <w:pPr>
        <w:pStyle w:val="Paragrafoelenco"/>
        <w:numPr>
          <w:ilvl w:val="0"/>
          <w:numId w:val="18"/>
        </w:numPr>
        <w:ind w:left="714" w:hanging="357"/>
        <w:jc w:val="both"/>
      </w:pPr>
      <w:r w:rsidRPr="008F582C">
        <w:t>Olio vegetale</w:t>
      </w:r>
      <w:r w:rsidR="00E63890" w:rsidRPr="008F582C">
        <w:t xml:space="preserve"> </w:t>
      </w:r>
      <w:r w:rsidR="00F96083" w:rsidRPr="008F582C">
        <w:t>e minerale</w:t>
      </w:r>
    </w:p>
    <w:p w14:paraId="33855F95" w14:textId="7FAE3D51" w:rsidR="00C37F9A" w:rsidRPr="008F582C" w:rsidRDefault="005A13E5" w:rsidP="008F582C">
      <w:pPr>
        <w:pStyle w:val="Paragrafoelenco"/>
        <w:numPr>
          <w:ilvl w:val="0"/>
          <w:numId w:val="18"/>
        </w:numPr>
        <w:ind w:left="714" w:hanging="357"/>
        <w:jc w:val="both"/>
      </w:pPr>
      <w:r w:rsidRPr="008F582C">
        <w:t>Verde e ramaglie</w:t>
      </w:r>
    </w:p>
    <w:p w14:paraId="6855DEEE" w14:textId="77777777" w:rsidR="00CB630C" w:rsidRPr="008F582C" w:rsidRDefault="00CB630C" w:rsidP="00CB630C">
      <w:pPr>
        <w:pStyle w:val="Paragrafoelenco"/>
        <w:numPr>
          <w:ilvl w:val="0"/>
          <w:numId w:val="18"/>
        </w:numPr>
        <w:ind w:left="714" w:hanging="357"/>
        <w:jc w:val="both"/>
      </w:pPr>
      <w:r w:rsidRPr="008F582C">
        <w:t>Farmaci scaduti</w:t>
      </w:r>
    </w:p>
    <w:p w14:paraId="6DF24918" w14:textId="10CDD9B9" w:rsidR="00F96083" w:rsidRPr="008F582C" w:rsidRDefault="00F96083" w:rsidP="00CB630C">
      <w:pPr>
        <w:pStyle w:val="Paragrafoelenco"/>
        <w:numPr>
          <w:ilvl w:val="0"/>
          <w:numId w:val="18"/>
        </w:numPr>
        <w:ind w:left="714" w:hanging="357"/>
        <w:jc w:val="both"/>
      </w:pPr>
      <w:r w:rsidRPr="008F582C">
        <w:t>Indumenti usati</w:t>
      </w:r>
    </w:p>
    <w:p w14:paraId="7BDBD907" w14:textId="11AC21BA" w:rsidR="00CB630C" w:rsidRPr="008F582C" w:rsidRDefault="00F96083" w:rsidP="00F96083">
      <w:pPr>
        <w:pStyle w:val="Paragrafoelenco"/>
        <w:numPr>
          <w:ilvl w:val="0"/>
          <w:numId w:val="18"/>
        </w:numPr>
        <w:ind w:left="714" w:hanging="357"/>
        <w:jc w:val="both"/>
      </w:pPr>
      <w:r w:rsidRPr="008F582C">
        <w:t>Inerti</w:t>
      </w:r>
    </w:p>
    <w:p w14:paraId="1EB0B40B" w14:textId="77777777" w:rsidR="00A777FB" w:rsidRDefault="00A777FB" w:rsidP="00081909">
      <w:pPr>
        <w:ind w:left="714" w:hanging="357"/>
        <w:jc w:val="both"/>
        <w:rPr>
          <w:bCs/>
          <w:iCs/>
          <w:u w:val="single"/>
        </w:rPr>
        <w:sectPr w:rsidR="00A777FB" w:rsidSect="00DA712F">
          <w:type w:val="continuous"/>
          <w:pgSz w:w="11906" w:h="16838" w:code="9"/>
          <w:pgMar w:top="1985" w:right="1418" w:bottom="1418" w:left="1418" w:header="709" w:footer="709" w:gutter="0"/>
          <w:cols w:num="2" w:space="708"/>
          <w:titlePg/>
          <w:docGrid w:linePitch="360"/>
        </w:sectPr>
      </w:pPr>
    </w:p>
    <w:p w14:paraId="5A734608" w14:textId="77777777" w:rsidR="008F582C" w:rsidRDefault="008F582C" w:rsidP="00405D6B">
      <w:pPr>
        <w:jc w:val="both"/>
        <w:rPr>
          <w:bCs/>
          <w:iCs/>
          <w:u w:val="single"/>
        </w:rPr>
      </w:pPr>
    </w:p>
    <w:p w14:paraId="6B858D1C" w14:textId="77777777" w:rsidR="00C37F9A" w:rsidRPr="00FC6D9E" w:rsidRDefault="00C37F9A" w:rsidP="00405D6B">
      <w:pPr>
        <w:jc w:val="both"/>
        <w:rPr>
          <w:bCs/>
          <w:iCs/>
          <w:u w:val="single"/>
        </w:rPr>
      </w:pPr>
      <w:r w:rsidRPr="00F0623F">
        <w:rPr>
          <w:bCs/>
          <w:iCs/>
          <w:u w:val="single"/>
        </w:rPr>
        <w:t xml:space="preserve">Compiti degli addetti al </w:t>
      </w:r>
      <w:r w:rsidRPr="00FC6D9E">
        <w:rPr>
          <w:bCs/>
          <w:iCs/>
          <w:u w:val="single"/>
        </w:rPr>
        <w:t>controllo:</w:t>
      </w:r>
    </w:p>
    <w:p w14:paraId="7D8348E7" w14:textId="77777777" w:rsidR="00AB0F49" w:rsidRPr="00FC6D9E" w:rsidRDefault="00C37F9A" w:rsidP="00F97789">
      <w:pPr>
        <w:widowControl w:val="0"/>
        <w:jc w:val="both"/>
      </w:pPr>
      <w:r w:rsidRPr="00FC6D9E">
        <w:t>I</w:t>
      </w:r>
      <w:r w:rsidR="00AB0F49" w:rsidRPr="00FC6D9E">
        <w:t>l</w:t>
      </w:r>
      <w:r w:rsidRPr="00FC6D9E">
        <w:t xml:space="preserve"> C</w:t>
      </w:r>
      <w:r w:rsidR="00AB0F49" w:rsidRPr="00FC6D9E">
        <w:t xml:space="preserve">entro di </w:t>
      </w:r>
      <w:r w:rsidRPr="00FC6D9E">
        <w:t>R</w:t>
      </w:r>
      <w:r w:rsidR="00AB0F49" w:rsidRPr="00FC6D9E">
        <w:t>accolta</w:t>
      </w:r>
      <w:r w:rsidRPr="00FC6D9E">
        <w:t xml:space="preserve"> </w:t>
      </w:r>
      <w:r w:rsidR="00AB0F49" w:rsidRPr="00FC6D9E">
        <w:t>è gestito da cooperative sociali sulla base degli indirizzi forniti</w:t>
      </w:r>
      <w:r w:rsidRPr="00FC6D9E">
        <w:t xml:space="preserve"> direttamente da Agno Chiampo Ambiente srl</w:t>
      </w:r>
      <w:r w:rsidR="00AB0F49" w:rsidRPr="00FC6D9E">
        <w:t>.</w:t>
      </w:r>
    </w:p>
    <w:p w14:paraId="3090CF1D" w14:textId="40746D63" w:rsidR="00C37F9A" w:rsidRPr="00FC6D9E" w:rsidRDefault="00EF30B7" w:rsidP="00405D6B">
      <w:pPr>
        <w:jc w:val="both"/>
      </w:pPr>
      <w:r w:rsidRPr="00FC6D9E">
        <w:t>Nel rispetto degli indirizzi forniti da Agno Chiampo Ambiente, g</w:t>
      </w:r>
      <w:r w:rsidR="00AB0F49" w:rsidRPr="00FC6D9E">
        <w:t xml:space="preserve">li </w:t>
      </w:r>
      <w:r w:rsidR="00C37F9A" w:rsidRPr="00FC6D9E">
        <w:t xml:space="preserve">addetti </w:t>
      </w:r>
      <w:r w:rsidR="00AB0F49" w:rsidRPr="00FC6D9E">
        <w:t xml:space="preserve">al CCR </w:t>
      </w:r>
      <w:r w:rsidRPr="00FC6D9E">
        <w:t>devono</w:t>
      </w:r>
      <w:r w:rsidR="00C37F9A" w:rsidRPr="00FC6D9E">
        <w:t>:</w:t>
      </w:r>
    </w:p>
    <w:p w14:paraId="08B18908" w14:textId="651F3160" w:rsidR="00893206" w:rsidRPr="00FC6D9E" w:rsidRDefault="00893206" w:rsidP="00081909">
      <w:pPr>
        <w:pStyle w:val="Paragrafoelenco"/>
        <w:numPr>
          <w:ilvl w:val="0"/>
          <w:numId w:val="19"/>
        </w:numPr>
        <w:ind w:left="714" w:hanging="357"/>
        <w:jc w:val="both"/>
      </w:pPr>
      <w:r w:rsidRPr="00FC6D9E">
        <w:t xml:space="preserve">riconoscere gli utenti che si presentano per conferire dei rifiuti e respingere chiunque non sia in grado di esibire i documenti di </w:t>
      </w:r>
      <w:r w:rsidR="008F582C" w:rsidRPr="00FC6D9E">
        <w:t>identificazione</w:t>
      </w:r>
      <w:r w:rsidR="008F582C">
        <w:t xml:space="preserve"> e copia dell’avviso/ fattura di pagamento della tariffa di igiene ambientale</w:t>
      </w:r>
      <w:r w:rsidR="008F582C" w:rsidRPr="00FC6D9E">
        <w:t>;</w:t>
      </w:r>
    </w:p>
    <w:p w14:paraId="3E66557D" w14:textId="5138BCD8" w:rsidR="00AB0F49" w:rsidRPr="00FC6D9E" w:rsidRDefault="00AB0F49" w:rsidP="00081909">
      <w:pPr>
        <w:pStyle w:val="Paragrafoelenco"/>
        <w:numPr>
          <w:ilvl w:val="0"/>
          <w:numId w:val="19"/>
        </w:numPr>
        <w:ind w:left="714" w:hanging="357"/>
        <w:jc w:val="both"/>
      </w:pPr>
      <w:r w:rsidRPr="00FC6D9E">
        <w:t>vigilare sul corretto conferimento dei rifiuti da parte degli utenti, sia utenze domestiche che non domestiche;</w:t>
      </w:r>
    </w:p>
    <w:p w14:paraId="76EA80F6" w14:textId="77777777" w:rsidR="00AB0F49" w:rsidRDefault="00AB0F49" w:rsidP="00081909">
      <w:pPr>
        <w:pStyle w:val="Paragrafoelenco"/>
        <w:numPr>
          <w:ilvl w:val="0"/>
          <w:numId w:val="19"/>
        </w:numPr>
        <w:ind w:left="714" w:hanging="357"/>
        <w:jc w:val="both"/>
      </w:pPr>
      <w:r>
        <w:lastRenderedPageBreak/>
        <w:t>respingere coloro che intendono conferire rifiuti diversi da quelli autorizzati.</w:t>
      </w:r>
    </w:p>
    <w:p w14:paraId="1D62546E" w14:textId="77777777" w:rsidR="00C37F9A" w:rsidRDefault="00AB0F49" w:rsidP="00081909">
      <w:pPr>
        <w:pStyle w:val="Paragrafoelenco"/>
        <w:numPr>
          <w:ilvl w:val="0"/>
          <w:numId w:val="19"/>
        </w:numPr>
        <w:ind w:left="714" w:hanging="357"/>
        <w:jc w:val="both"/>
      </w:pPr>
      <w:r>
        <w:t>s</w:t>
      </w:r>
      <w:r w:rsidR="00C37F9A">
        <w:t>egnalare qualsiasi abuso a</w:t>
      </w:r>
      <w:r>
        <w:t>d Agno Chiampo Ambiente srl</w:t>
      </w:r>
      <w:r w:rsidR="00C37F9A">
        <w:t>;</w:t>
      </w:r>
    </w:p>
    <w:p w14:paraId="604DCB90" w14:textId="77777777" w:rsidR="00C37F9A" w:rsidRDefault="00AB0F49" w:rsidP="00081909">
      <w:pPr>
        <w:pStyle w:val="Paragrafoelenco"/>
        <w:numPr>
          <w:ilvl w:val="0"/>
          <w:numId w:val="19"/>
        </w:numPr>
        <w:ind w:left="714" w:hanging="357"/>
        <w:jc w:val="both"/>
      </w:pPr>
      <w:r>
        <w:t>e</w:t>
      </w:r>
      <w:r w:rsidR="00C37F9A">
        <w:t xml:space="preserve">vitare che vi siano scarichi di </w:t>
      </w:r>
      <w:r>
        <w:t xml:space="preserve">rifiuti </w:t>
      </w:r>
      <w:r w:rsidR="00C37F9A">
        <w:t>all’esterno degli appositi contenitori;</w:t>
      </w:r>
    </w:p>
    <w:p w14:paraId="238737B8" w14:textId="77777777" w:rsidR="00AB0F49" w:rsidRDefault="00AB0F49" w:rsidP="00081909">
      <w:pPr>
        <w:pStyle w:val="Paragrafoelenco"/>
        <w:numPr>
          <w:ilvl w:val="0"/>
          <w:numId w:val="19"/>
        </w:numPr>
        <w:ind w:left="714" w:hanging="357"/>
        <w:jc w:val="both"/>
      </w:pPr>
      <w:r>
        <w:t>effettuare le o</w:t>
      </w:r>
      <w:r w:rsidR="00C37F9A">
        <w:t>perazioni di manutenzione ordinaria</w:t>
      </w:r>
      <w:r>
        <w:t>;</w:t>
      </w:r>
    </w:p>
    <w:p w14:paraId="1571509C" w14:textId="77777777" w:rsidR="00C37F9A" w:rsidRDefault="00AB0F49" w:rsidP="00081909">
      <w:pPr>
        <w:pStyle w:val="Paragrafoelenco"/>
        <w:numPr>
          <w:ilvl w:val="0"/>
          <w:numId w:val="19"/>
        </w:numPr>
        <w:ind w:left="714" w:hanging="357"/>
        <w:jc w:val="both"/>
      </w:pPr>
      <w:r>
        <w:t xml:space="preserve">mantenere </w:t>
      </w:r>
      <w:r w:rsidR="00C37F9A">
        <w:t>puli</w:t>
      </w:r>
      <w:r>
        <w:t>to il CCR</w:t>
      </w:r>
      <w:r w:rsidR="00C37F9A">
        <w:t>;</w:t>
      </w:r>
    </w:p>
    <w:p w14:paraId="372E1E14" w14:textId="77777777" w:rsidR="00C37F9A" w:rsidRDefault="00AB0F49" w:rsidP="00081909">
      <w:pPr>
        <w:pStyle w:val="Paragrafoelenco"/>
        <w:numPr>
          <w:ilvl w:val="0"/>
          <w:numId w:val="19"/>
        </w:numPr>
        <w:ind w:left="714" w:hanging="357"/>
        <w:jc w:val="both"/>
      </w:pPr>
      <w:r>
        <w:t>s</w:t>
      </w:r>
      <w:r w:rsidR="00C37F9A">
        <w:t>falci</w:t>
      </w:r>
      <w:r>
        <w:t>are</w:t>
      </w:r>
      <w:r w:rsidR="00C37F9A">
        <w:t xml:space="preserve"> l’erba e </w:t>
      </w:r>
      <w:r>
        <w:t>avere cura</w:t>
      </w:r>
      <w:r w:rsidR="00C37F9A">
        <w:t xml:space="preserve"> del verde;</w:t>
      </w:r>
    </w:p>
    <w:p w14:paraId="7F44C1F3" w14:textId="77777777" w:rsidR="00C37F9A" w:rsidRDefault="00AB0F49" w:rsidP="00081909">
      <w:pPr>
        <w:pStyle w:val="Paragrafoelenco"/>
        <w:numPr>
          <w:ilvl w:val="0"/>
          <w:numId w:val="19"/>
        </w:numPr>
        <w:ind w:left="714" w:hanging="357"/>
        <w:jc w:val="both"/>
      </w:pPr>
      <w:r>
        <w:t>a</w:t>
      </w:r>
      <w:r w:rsidR="00C37F9A">
        <w:t>vvis</w:t>
      </w:r>
      <w:r>
        <w:t xml:space="preserve">are Agno Chiampo Ambiente srl </w:t>
      </w:r>
      <w:r w:rsidR="00C37F9A">
        <w:t>per lo svuotamento dei contenitori;</w:t>
      </w:r>
    </w:p>
    <w:p w14:paraId="7E7E3FEA" w14:textId="013F4972" w:rsidR="00C37F9A" w:rsidRDefault="00AB0F49" w:rsidP="00893206">
      <w:pPr>
        <w:pStyle w:val="Paragrafoelenco"/>
        <w:numPr>
          <w:ilvl w:val="0"/>
          <w:numId w:val="19"/>
        </w:numPr>
        <w:ind w:left="714" w:hanging="357"/>
        <w:jc w:val="both"/>
      </w:pPr>
      <w:r>
        <w:t>p</w:t>
      </w:r>
      <w:r w:rsidR="00C37F9A">
        <w:t>rocedere alla chiusura del C.C.R.</w:t>
      </w:r>
      <w:r>
        <w:t>,</w:t>
      </w:r>
      <w:r w:rsidR="00C37F9A">
        <w:t xml:space="preserve"> </w:t>
      </w:r>
      <w:r>
        <w:t xml:space="preserve">qualora si verificassero situazioni di emergenza, </w:t>
      </w:r>
      <w:r w:rsidR="00C37F9A">
        <w:t>solo dopo l’apposizione all’ingresso di idoneo avviso.</w:t>
      </w:r>
    </w:p>
    <w:p w14:paraId="4C66F6D5" w14:textId="77777777" w:rsidR="00C37F9A" w:rsidRPr="00F0623F" w:rsidRDefault="00C37F9A" w:rsidP="00405D6B">
      <w:pPr>
        <w:jc w:val="both"/>
        <w:rPr>
          <w:bCs/>
          <w:iCs/>
          <w:u w:val="single"/>
        </w:rPr>
      </w:pPr>
      <w:r w:rsidRPr="00F0623F">
        <w:rPr>
          <w:bCs/>
          <w:iCs/>
          <w:u w:val="single"/>
        </w:rPr>
        <w:t>Modalità di conferimento da parte degli utenti:</w:t>
      </w:r>
    </w:p>
    <w:p w14:paraId="251828EA" w14:textId="6382C7A8" w:rsidR="00C37F9A" w:rsidRPr="009D318F" w:rsidRDefault="00C37F9A" w:rsidP="00081909">
      <w:pPr>
        <w:pStyle w:val="Paragrafoelenco"/>
        <w:numPr>
          <w:ilvl w:val="0"/>
          <w:numId w:val="20"/>
        </w:numPr>
        <w:ind w:left="714" w:hanging="357"/>
        <w:jc w:val="both"/>
      </w:pPr>
      <w:r w:rsidRPr="009D318F">
        <w:t xml:space="preserve">L’utente che intende conferire i rifiuti al C.C.R. deve qualificarsi, qualora richiesto dall’addetto al controllo, tramite l’esibizione </w:t>
      </w:r>
      <w:r w:rsidR="00CB630C" w:rsidRPr="009D318F">
        <w:t>di documento di identificazione</w:t>
      </w:r>
      <w:r w:rsidR="005B45FD" w:rsidRPr="009D318F">
        <w:t xml:space="preserve"> e</w:t>
      </w:r>
      <w:r w:rsidR="005A13E5" w:rsidRPr="009D318F">
        <w:t xml:space="preserve"> l’apposita tessera fornita da Agno Chiampo Ambiente srl</w:t>
      </w:r>
      <w:r w:rsidR="00CB630C" w:rsidRPr="009D318F">
        <w:t>;</w:t>
      </w:r>
    </w:p>
    <w:p w14:paraId="2AE66330" w14:textId="77777777" w:rsidR="00C37F9A" w:rsidRDefault="00C37F9A" w:rsidP="00081909">
      <w:pPr>
        <w:pStyle w:val="Paragrafoelenco"/>
        <w:numPr>
          <w:ilvl w:val="0"/>
          <w:numId w:val="20"/>
        </w:numPr>
        <w:ind w:left="714" w:hanging="357"/>
        <w:jc w:val="both"/>
      </w:pPr>
      <w:r>
        <w:t>Lo scarico dei rifiuti</w:t>
      </w:r>
      <w:r w:rsidR="00AB0F49">
        <w:t>,</w:t>
      </w:r>
      <w:r>
        <w:t xml:space="preserve"> separatamente </w:t>
      </w:r>
      <w:r w:rsidR="00AB0F49">
        <w:t>per le diverse frazioni conferite,</w:t>
      </w:r>
      <w:r>
        <w:t xml:space="preserve"> va eseguito direttamente dai produttori seguendo le indicazioni scritte presenti nell’area e i suggerimenti del personale;</w:t>
      </w:r>
    </w:p>
    <w:p w14:paraId="6377FB88" w14:textId="77777777" w:rsidR="00C37F9A" w:rsidRDefault="00C37F9A" w:rsidP="00081909">
      <w:pPr>
        <w:pStyle w:val="Paragrafoelenco"/>
        <w:numPr>
          <w:ilvl w:val="0"/>
          <w:numId w:val="20"/>
        </w:numPr>
        <w:ind w:left="714" w:hanging="357"/>
        <w:jc w:val="both"/>
      </w:pPr>
      <w:r>
        <w:t>Qualora l’utente si presentasse con rifiuti di diverse tipologie mescolate tra loro, dovrà provvedere alla loro separazione per il corretto scarico in forma differenziata;</w:t>
      </w:r>
    </w:p>
    <w:p w14:paraId="0CF97B1C" w14:textId="77777777" w:rsidR="00C37F9A" w:rsidRPr="00FC6D9E" w:rsidRDefault="00C37F9A" w:rsidP="00081909">
      <w:pPr>
        <w:pStyle w:val="Paragrafoelenco"/>
        <w:numPr>
          <w:ilvl w:val="0"/>
          <w:numId w:val="20"/>
        </w:numPr>
        <w:ind w:left="714" w:hanging="357"/>
        <w:jc w:val="both"/>
      </w:pPr>
      <w:r>
        <w:t xml:space="preserve">A scarico concluso, l’utente, qualora abbia provocato l’imbrattamento del suolo, deve provvedere alla </w:t>
      </w:r>
      <w:r w:rsidRPr="00FC6D9E">
        <w:t>pulizia dell’area.</w:t>
      </w:r>
    </w:p>
    <w:p w14:paraId="59F48775" w14:textId="77777777" w:rsidR="00F0623F" w:rsidRPr="00FC6D9E" w:rsidRDefault="00F0623F" w:rsidP="00F0623F">
      <w:pPr>
        <w:jc w:val="both"/>
        <w:rPr>
          <w:u w:val="single"/>
        </w:rPr>
      </w:pPr>
      <w:r w:rsidRPr="00FC6D9E">
        <w:rPr>
          <w:u w:val="single"/>
        </w:rPr>
        <w:t>Gli Impegni di Agno Chiampo Ambiente srl:</w:t>
      </w:r>
    </w:p>
    <w:p w14:paraId="14FD8CBE" w14:textId="77777777" w:rsidR="00F0623F" w:rsidRPr="00FC6D9E" w:rsidRDefault="00F0623F" w:rsidP="00F0623F">
      <w:pPr>
        <w:jc w:val="both"/>
      </w:pPr>
      <w:r w:rsidRPr="00FC6D9E">
        <w:t>Agno Chiampo Ambiente srl si impegna a:</w:t>
      </w:r>
    </w:p>
    <w:p w14:paraId="5E0D0474" w14:textId="2AE0FE3C" w:rsidR="00AB0F49" w:rsidRPr="00FC6D9E" w:rsidRDefault="00F0623F" w:rsidP="00F0623F">
      <w:pPr>
        <w:pStyle w:val="Paragrafoelenco"/>
        <w:numPr>
          <w:ilvl w:val="0"/>
          <w:numId w:val="6"/>
        </w:numPr>
        <w:jc w:val="both"/>
      </w:pPr>
      <w:r w:rsidRPr="00FC6D9E">
        <w:t>controllare la qualità del</w:t>
      </w:r>
      <w:r w:rsidR="00AB0F49" w:rsidRPr="00FC6D9E">
        <w:t>l’operato della Cooperativa che gestisce il C.C.R.;</w:t>
      </w:r>
    </w:p>
    <w:p w14:paraId="1486007E" w14:textId="35935C89" w:rsidR="00ED38D6" w:rsidRPr="00FC6D9E" w:rsidRDefault="00EF30B7" w:rsidP="00F0623F">
      <w:pPr>
        <w:pStyle w:val="Paragrafoelenco"/>
        <w:numPr>
          <w:ilvl w:val="0"/>
          <w:numId w:val="6"/>
        </w:numPr>
        <w:jc w:val="both"/>
      </w:pPr>
      <w:r w:rsidRPr="00FC6D9E">
        <w:t>verificare che</w:t>
      </w:r>
      <w:r w:rsidR="00ED38D6" w:rsidRPr="00FC6D9E">
        <w:t xml:space="preserve"> il C.C.R. </w:t>
      </w:r>
      <w:r w:rsidRPr="00FC6D9E">
        <w:t xml:space="preserve">venga gestito nel rispetto delle </w:t>
      </w:r>
      <w:r w:rsidR="00ED38D6" w:rsidRPr="00FC6D9E">
        <w:t>normative vigenti, sia in ambito ambientale che di sicurezza;</w:t>
      </w:r>
    </w:p>
    <w:p w14:paraId="3470AF28" w14:textId="77777777" w:rsidR="00F0623F" w:rsidRPr="00FC6D9E" w:rsidRDefault="00F0623F" w:rsidP="00F0623F">
      <w:pPr>
        <w:pStyle w:val="Paragrafoelenco"/>
        <w:numPr>
          <w:ilvl w:val="0"/>
          <w:numId w:val="6"/>
        </w:numPr>
        <w:jc w:val="both"/>
      </w:pPr>
      <w:r w:rsidRPr="00FC6D9E">
        <w:t>segnalare eventuali comportamenti non corretti all’Amministrazione Comunale;</w:t>
      </w:r>
    </w:p>
    <w:p w14:paraId="61FC6347" w14:textId="77777777" w:rsidR="00F0623F" w:rsidRPr="00FC6D9E" w:rsidRDefault="00AB0F49" w:rsidP="00F0623F">
      <w:pPr>
        <w:pStyle w:val="Paragrafoelenco"/>
        <w:numPr>
          <w:ilvl w:val="0"/>
          <w:numId w:val="6"/>
        </w:numPr>
        <w:jc w:val="both"/>
      </w:pPr>
      <w:r w:rsidRPr="00FC6D9E">
        <w:t>verificare l’efficienza dei contenitori presenti e fornirne eventualmente di</w:t>
      </w:r>
      <w:r w:rsidR="00F0623F" w:rsidRPr="00FC6D9E">
        <w:t xml:space="preserve"> nuovi;</w:t>
      </w:r>
    </w:p>
    <w:p w14:paraId="11765146" w14:textId="77777777" w:rsidR="00855016" w:rsidRDefault="00855016" w:rsidP="00F0623F">
      <w:pPr>
        <w:pStyle w:val="Paragrafoelenco"/>
        <w:numPr>
          <w:ilvl w:val="0"/>
          <w:numId w:val="6"/>
        </w:numPr>
        <w:jc w:val="both"/>
      </w:pPr>
      <w:r w:rsidRPr="00FC6D9E">
        <w:t>raccogliere e rispondere ad eventuali</w:t>
      </w:r>
      <w:r w:rsidRPr="005930E9">
        <w:t xml:space="preserve"> reclami da parte delle utenze.</w:t>
      </w:r>
    </w:p>
    <w:p w14:paraId="4F86DD1A" w14:textId="685395C1" w:rsidR="00A20A0D" w:rsidRPr="005930E9" w:rsidRDefault="00A20A0D" w:rsidP="00A20A0D">
      <w:pPr>
        <w:jc w:val="both"/>
      </w:pPr>
    </w:p>
    <w:p w14:paraId="0318B690" w14:textId="7D1DF24B" w:rsidR="00F97789" w:rsidRPr="00C827D7" w:rsidRDefault="00F97789" w:rsidP="00C827D7">
      <w:r>
        <w:rPr>
          <w:b/>
          <w:bCs/>
          <w:sz w:val="32"/>
          <w:szCs w:val="32"/>
        </w:rPr>
        <w:br w:type="page"/>
      </w:r>
    </w:p>
    <w:p w14:paraId="21F73510" w14:textId="1083FF82" w:rsidR="00D15D55" w:rsidRPr="000B3001" w:rsidRDefault="009D318F" w:rsidP="00D15D55">
      <w:pPr>
        <w:pStyle w:val="Titolo2"/>
        <w:jc w:val="both"/>
        <w:rPr>
          <w:rFonts w:asciiTheme="minorHAnsi" w:eastAsiaTheme="minorHAnsi" w:hAnsiTheme="minorHAnsi" w:cstheme="minorBidi"/>
          <w:b/>
          <w:bCs/>
          <w:color w:val="auto"/>
          <w:sz w:val="32"/>
          <w:szCs w:val="32"/>
        </w:rPr>
      </w:pPr>
      <w:r>
        <w:rPr>
          <w:rFonts w:asciiTheme="minorHAnsi" w:eastAsiaTheme="minorHAnsi" w:hAnsiTheme="minorHAnsi" w:cstheme="minorBidi"/>
          <w:b/>
          <w:bCs/>
          <w:color w:val="auto"/>
          <w:sz w:val="32"/>
          <w:szCs w:val="32"/>
        </w:rPr>
        <w:lastRenderedPageBreak/>
        <w:t xml:space="preserve"> </w:t>
      </w:r>
      <w:bookmarkStart w:id="42" w:name="_Toc40972143"/>
      <w:bookmarkStart w:id="43" w:name="_Toc42015642"/>
      <w:r w:rsidR="00D15D55" w:rsidRPr="000B3001">
        <w:rPr>
          <w:rFonts w:asciiTheme="minorHAnsi" w:eastAsiaTheme="minorHAnsi" w:hAnsiTheme="minorHAnsi" w:cstheme="minorBidi"/>
          <w:b/>
          <w:bCs/>
          <w:color w:val="auto"/>
          <w:sz w:val="32"/>
          <w:szCs w:val="32"/>
        </w:rPr>
        <w:t>Servizio predisposizione dei Piani Finanziari</w:t>
      </w:r>
      <w:r w:rsidR="008C16DC">
        <w:rPr>
          <w:rFonts w:asciiTheme="minorHAnsi" w:eastAsiaTheme="minorHAnsi" w:hAnsiTheme="minorHAnsi" w:cstheme="minorBidi"/>
          <w:b/>
          <w:bCs/>
          <w:color w:val="auto"/>
          <w:sz w:val="32"/>
          <w:szCs w:val="32"/>
        </w:rPr>
        <w:t>,</w:t>
      </w:r>
      <w:r w:rsidR="00D15D55" w:rsidRPr="000B3001">
        <w:rPr>
          <w:rFonts w:asciiTheme="minorHAnsi" w:eastAsiaTheme="minorHAnsi" w:hAnsiTheme="minorHAnsi" w:cstheme="minorBidi"/>
          <w:b/>
          <w:bCs/>
          <w:color w:val="auto"/>
          <w:sz w:val="32"/>
          <w:szCs w:val="32"/>
        </w:rPr>
        <w:t xml:space="preserve"> calcolo del tributo sui rifiuti (TARI) per il servizio di integrato di igiene urbana</w:t>
      </w:r>
      <w:bookmarkEnd w:id="42"/>
      <w:bookmarkEnd w:id="43"/>
      <w:r w:rsidR="00D15D55" w:rsidRPr="000B3001">
        <w:rPr>
          <w:rFonts w:asciiTheme="minorHAnsi" w:eastAsiaTheme="minorHAnsi" w:hAnsiTheme="minorHAnsi" w:cstheme="minorBidi"/>
          <w:b/>
          <w:bCs/>
          <w:color w:val="auto"/>
          <w:sz w:val="32"/>
          <w:szCs w:val="32"/>
        </w:rPr>
        <w:t xml:space="preserve"> </w:t>
      </w:r>
    </w:p>
    <w:p w14:paraId="23BB72A4" w14:textId="77777777" w:rsidR="00D15D55" w:rsidRPr="000B3001" w:rsidRDefault="00D15D55" w:rsidP="00D15D55">
      <w:pPr>
        <w:jc w:val="both"/>
      </w:pPr>
      <w:r w:rsidRPr="000B3001">
        <w:t>Agno Chiampo Ambiente srl si occupa della redazione del Piano Finanziario di previsione, nel rispetto della normativa vigente in materia, e della definizione delle tariffe per ciascuna tipologia di utenza sulla base dei costi evidenziati dal Piano Finanziario stesso.</w:t>
      </w:r>
    </w:p>
    <w:p w14:paraId="6929D086" w14:textId="77777777" w:rsidR="00D15D55" w:rsidRPr="000B3001" w:rsidRDefault="00D15D55" w:rsidP="00D15D55">
      <w:pPr>
        <w:jc w:val="both"/>
      </w:pPr>
      <w:r w:rsidRPr="000B3001">
        <w:t>Il servizio svolto da Agno Chiampo Ambiente srl comprende:</w:t>
      </w:r>
    </w:p>
    <w:p w14:paraId="04318172" w14:textId="18051644" w:rsidR="00D15D55" w:rsidRPr="000B3001" w:rsidRDefault="00D15D55" w:rsidP="00D15D55">
      <w:pPr>
        <w:pStyle w:val="Paragrafoelenco"/>
        <w:numPr>
          <w:ilvl w:val="0"/>
          <w:numId w:val="22"/>
        </w:numPr>
        <w:spacing w:after="0" w:line="240" w:lineRule="auto"/>
        <w:jc w:val="both"/>
        <w:rPr>
          <w:rFonts w:ascii="Calibri" w:eastAsia="Times New Roman" w:hAnsi="Calibri" w:cs="Calibri"/>
        </w:rPr>
      </w:pPr>
      <w:r w:rsidRPr="000B3001">
        <w:rPr>
          <w:rFonts w:ascii="Calibri" w:eastAsia="Times New Roman" w:hAnsi="Calibri" w:cs="Calibri"/>
        </w:rPr>
        <w:t>la predisposizione del piano finanziario secondo quanto previsto da Arera (Autorità di Regolazione per Energia Reti e Ambiente)</w:t>
      </w:r>
      <w:r w:rsidRPr="000B3001">
        <w:t>;</w:t>
      </w:r>
    </w:p>
    <w:p w14:paraId="7A3FA0F1" w14:textId="03FA7E7C" w:rsidR="00D15D55" w:rsidRPr="000B3001" w:rsidRDefault="00D15D55" w:rsidP="00D15D55">
      <w:pPr>
        <w:pStyle w:val="Paragrafoelenco"/>
        <w:numPr>
          <w:ilvl w:val="0"/>
          <w:numId w:val="22"/>
        </w:numPr>
        <w:jc w:val="both"/>
      </w:pPr>
      <w:r w:rsidRPr="000B3001">
        <w:t>tutti gli adempimenti richiesti da Arera a carico del gestore.</w:t>
      </w:r>
    </w:p>
    <w:p w14:paraId="760E3608" w14:textId="77777777" w:rsidR="00D15D55" w:rsidRPr="000B3001" w:rsidRDefault="00D15D55" w:rsidP="00D15D55">
      <w:pPr>
        <w:jc w:val="both"/>
      </w:pPr>
    </w:p>
    <w:p w14:paraId="1A3BD41C" w14:textId="77777777" w:rsidR="00D15D55" w:rsidRPr="000B3001" w:rsidRDefault="00D15D55" w:rsidP="00D15D55">
      <w:pPr>
        <w:jc w:val="both"/>
        <w:rPr>
          <w:u w:val="single"/>
        </w:rPr>
      </w:pPr>
      <w:r w:rsidRPr="000B3001">
        <w:rPr>
          <w:u w:val="single"/>
        </w:rPr>
        <w:t>Gli Impegni del Comune:</w:t>
      </w:r>
    </w:p>
    <w:p w14:paraId="30FD2326" w14:textId="77777777" w:rsidR="00D15D55" w:rsidRPr="000B3001" w:rsidRDefault="00D15D55" w:rsidP="00D15D55">
      <w:pPr>
        <w:numPr>
          <w:ilvl w:val="0"/>
          <w:numId w:val="6"/>
        </w:numPr>
        <w:spacing w:after="0" w:line="240" w:lineRule="auto"/>
        <w:jc w:val="both"/>
        <w:rPr>
          <w:rFonts w:ascii="Calibri" w:eastAsia="Times New Roman" w:hAnsi="Calibri" w:cs="Calibri"/>
        </w:rPr>
      </w:pPr>
      <w:r w:rsidRPr="000B3001">
        <w:rPr>
          <w:rFonts w:ascii="Calibri" w:eastAsia="Times New Roman" w:hAnsi="Calibri" w:cs="Calibri"/>
        </w:rPr>
        <w:t>approvare il piano finanziario e tariffario e deliberare le relative scadenze del tributo;</w:t>
      </w:r>
    </w:p>
    <w:p w14:paraId="7A3A4184" w14:textId="77777777" w:rsidR="00D15D55" w:rsidRPr="000B3001" w:rsidRDefault="00D15D55" w:rsidP="00D15D55">
      <w:pPr>
        <w:numPr>
          <w:ilvl w:val="0"/>
          <w:numId w:val="6"/>
        </w:numPr>
        <w:spacing w:after="0" w:line="240" w:lineRule="auto"/>
        <w:jc w:val="both"/>
        <w:rPr>
          <w:rFonts w:ascii="Calibri" w:eastAsia="Times New Roman" w:hAnsi="Calibri" w:cs="Calibri"/>
        </w:rPr>
      </w:pPr>
      <w:r w:rsidRPr="000B3001">
        <w:rPr>
          <w:rFonts w:ascii="Calibri" w:eastAsia="Times New Roman" w:hAnsi="Calibri" w:cs="Calibri"/>
        </w:rPr>
        <w:t>versare ad Agno Chiampo Ambiente il corrispettivo per i servizi svolti;</w:t>
      </w:r>
    </w:p>
    <w:p w14:paraId="27F0678E" w14:textId="03FC3D82" w:rsidR="00D15D55" w:rsidRPr="000B3001" w:rsidRDefault="00D15D55" w:rsidP="00D15D55">
      <w:pPr>
        <w:numPr>
          <w:ilvl w:val="0"/>
          <w:numId w:val="6"/>
        </w:numPr>
        <w:spacing w:after="0" w:line="240" w:lineRule="auto"/>
        <w:jc w:val="both"/>
        <w:rPr>
          <w:rFonts w:ascii="Calibri" w:eastAsia="Times New Roman" w:hAnsi="Calibri" w:cs="Calibri"/>
        </w:rPr>
      </w:pPr>
      <w:r w:rsidRPr="000B3001">
        <w:rPr>
          <w:rFonts w:ascii="Calibri" w:eastAsia="Times New Roman" w:hAnsi="Calibri" w:cs="Calibri"/>
        </w:rPr>
        <w:t>provvedere a tutti gli adempimenti richiesti da Arera a carico del comune.</w:t>
      </w:r>
    </w:p>
    <w:p w14:paraId="4CC17D24" w14:textId="77777777" w:rsidR="00D15D55" w:rsidRPr="000B3001" w:rsidRDefault="00D15D55" w:rsidP="00D15D55">
      <w:pPr>
        <w:pStyle w:val="Paragrafoelenco"/>
        <w:jc w:val="both"/>
      </w:pPr>
    </w:p>
    <w:p w14:paraId="35EA9DA7" w14:textId="77777777" w:rsidR="00D15D55" w:rsidRPr="000B3001" w:rsidRDefault="00D15D55" w:rsidP="00D15D55">
      <w:pPr>
        <w:jc w:val="both"/>
        <w:rPr>
          <w:u w:val="single"/>
        </w:rPr>
      </w:pPr>
      <w:r w:rsidRPr="000B3001">
        <w:rPr>
          <w:u w:val="single"/>
        </w:rPr>
        <w:t>Gli Impegni di Agno Chiampo Ambiente srl:</w:t>
      </w:r>
    </w:p>
    <w:p w14:paraId="04AEE5C4" w14:textId="77777777" w:rsidR="00D15D55" w:rsidRPr="000B3001" w:rsidRDefault="00D15D55" w:rsidP="00D15D55">
      <w:pPr>
        <w:spacing w:after="0" w:line="240" w:lineRule="auto"/>
        <w:jc w:val="both"/>
      </w:pPr>
      <w:r w:rsidRPr="000B3001">
        <w:t>Agno Chiampo Ambiente srl si impegna a:</w:t>
      </w:r>
    </w:p>
    <w:p w14:paraId="44B1385D" w14:textId="77777777" w:rsidR="00D15D55" w:rsidRPr="000B3001" w:rsidRDefault="00D15D55" w:rsidP="00D15D55">
      <w:pPr>
        <w:pStyle w:val="Paragrafoelenco"/>
        <w:numPr>
          <w:ilvl w:val="0"/>
          <w:numId w:val="6"/>
        </w:numPr>
        <w:jc w:val="both"/>
      </w:pPr>
      <w:r w:rsidRPr="000B3001">
        <w:t>rendicontare all’Amministrazione Comunale le spese sostenute per la gestione del servizio;</w:t>
      </w:r>
    </w:p>
    <w:p w14:paraId="5DCC2F69" w14:textId="560FD916" w:rsidR="00D15D55" w:rsidRPr="000B3001" w:rsidRDefault="00D15D55" w:rsidP="00D15D55">
      <w:pPr>
        <w:pStyle w:val="Paragrafoelenco"/>
        <w:numPr>
          <w:ilvl w:val="0"/>
          <w:numId w:val="6"/>
        </w:numPr>
        <w:jc w:val="both"/>
      </w:pPr>
      <w:r w:rsidRPr="000B3001">
        <w:t>comunicare a ORSO i dati acquisiti nell’attività di gestione d</w:t>
      </w:r>
      <w:r w:rsidR="00663A21">
        <w:t>e</w:t>
      </w:r>
      <w:r w:rsidRPr="000B3001">
        <w:t>i</w:t>
      </w:r>
      <w:r w:rsidR="00663A21">
        <w:t xml:space="preserve"> rifiuti urbani.</w:t>
      </w:r>
    </w:p>
    <w:p w14:paraId="3FB7C66D" w14:textId="605B19BC" w:rsidR="00411E97" w:rsidRPr="00FC6D9E" w:rsidRDefault="00411E97" w:rsidP="00D15D55"/>
    <w:p w14:paraId="490801AB" w14:textId="77777777" w:rsidR="00411E97" w:rsidRPr="00FC6D9E" w:rsidRDefault="00411E97" w:rsidP="00411E97">
      <w:pPr>
        <w:jc w:val="both"/>
      </w:pPr>
    </w:p>
    <w:p w14:paraId="04DFE6CF" w14:textId="77777777" w:rsidR="00411E97" w:rsidRPr="00411E97" w:rsidRDefault="00411E97" w:rsidP="00411E97">
      <w:pPr>
        <w:spacing w:after="0" w:line="240" w:lineRule="auto"/>
        <w:rPr>
          <w:rFonts w:ascii="Calibri" w:eastAsia="Times New Roman" w:hAnsi="Calibri" w:cs="Calibri"/>
        </w:rPr>
      </w:pPr>
    </w:p>
    <w:p w14:paraId="1CA64D6C" w14:textId="77777777" w:rsidR="00411E97" w:rsidRPr="00411E97" w:rsidRDefault="00411E97" w:rsidP="00411E97">
      <w:pPr>
        <w:spacing w:after="0" w:line="240" w:lineRule="auto"/>
        <w:rPr>
          <w:rFonts w:ascii="Calibri" w:eastAsia="Times New Roman" w:hAnsi="Calibri" w:cs="Calibri"/>
        </w:rPr>
      </w:pPr>
    </w:p>
    <w:p w14:paraId="3734E1BE" w14:textId="77777777" w:rsidR="00411E97" w:rsidRDefault="00411E97" w:rsidP="00411E97">
      <w:pPr>
        <w:jc w:val="both"/>
        <w:rPr>
          <w:highlight w:val="yellow"/>
        </w:rPr>
      </w:pPr>
    </w:p>
    <w:p w14:paraId="26C2BBEF" w14:textId="77777777" w:rsidR="00411E97" w:rsidRPr="00411E97" w:rsidRDefault="00411E97" w:rsidP="00411E97">
      <w:pPr>
        <w:jc w:val="both"/>
        <w:rPr>
          <w:highlight w:val="yellow"/>
        </w:rPr>
      </w:pPr>
    </w:p>
    <w:p w14:paraId="7763FDDD" w14:textId="77777777" w:rsidR="00411E97" w:rsidRDefault="00411E97">
      <w:pPr>
        <w:rPr>
          <w:b/>
          <w:bCs/>
          <w:sz w:val="36"/>
          <w:szCs w:val="36"/>
        </w:rPr>
      </w:pPr>
      <w:r>
        <w:rPr>
          <w:b/>
          <w:bCs/>
          <w:sz w:val="36"/>
          <w:szCs w:val="36"/>
        </w:rPr>
        <w:br w:type="page"/>
      </w:r>
    </w:p>
    <w:p w14:paraId="1E0EF678" w14:textId="32F4E0E2" w:rsidR="00C37F9A" w:rsidRPr="009E224F" w:rsidRDefault="0025544D" w:rsidP="00405D6B">
      <w:pPr>
        <w:pStyle w:val="Titolo1"/>
        <w:jc w:val="both"/>
        <w:rPr>
          <w:rFonts w:asciiTheme="minorHAnsi" w:eastAsiaTheme="minorHAnsi" w:hAnsiTheme="minorHAnsi" w:cstheme="minorBidi"/>
          <w:b/>
          <w:bCs/>
          <w:color w:val="auto"/>
          <w:sz w:val="36"/>
          <w:szCs w:val="36"/>
        </w:rPr>
      </w:pPr>
      <w:bookmarkStart w:id="44" w:name="_Toc42015643"/>
      <w:r w:rsidRPr="009E224F">
        <w:rPr>
          <w:rFonts w:asciiTheme="minorHAnsi" w:eastAsiaTheme="minorHAnsi" w:hAnsiTheme="minorHAnsi" w:cstheme="minorBidi"/>
          <w:b/>
          <w:bCs/>
          <w:color w:val="auto"/>
          <w:sz w:val="36"/>
          <w:szCs w:val="36"/>
        </w:rPr>
        <w:lastRenderedPageBreak/>
        <w:t>COMPLETEZZA ED ACCESSIBILITÀ DELLE INFORMAZIONI DA PARTE DEI CITTADINI</w:t>
      </w:r>
      <w:bookmarkEnd w:id="44"/>
    </w:p>
    <w:p w14:paraId="3F122D84" w14:textId="77777777" w:rsidR="0025544D" w:rsidRDefault="0025544D" w:rsidP="00405D6B">
      <w:pPr>
        <w:jc w:val="both"/>
      </w:pPr>
      <w:r>
        <w:t>N</w:t>
      </w:r>
      <w:r w:rsidRPr="0025544D">
        <w:t>ell’erogazione dei servizi sono rispettati i seguenti standard generali.</w:t>
      </w:r>
    </w:p>
    <w:p w14:paraId="3768E537" w14:textId="7AB294FC" w:rsidR="0025544D" w:rsidRPr="0081223E" w:rsidRDefault="00803538" w:rsidP="00405D6B">
      <w:pPr>
        <w:pStyle w:val="Titolo2"/>
        <w:jc w:val="both"/>
        <w:rPr>
          <w:rFonts w:asciiTheme="minorHAnsi" w:eastAsiaTheme="minorHAnsi" w:hAnsiTheme="minorHAnsi" w:cstheme="minorBidi"/>
          <w:b/>
          <w:bCs/>
          <w:color w:val="auto"/>
          <w:sz w:val="32"/>
          <w:szCs w:val="32"/>
        </w:rPr>
      </w:pPr>
      <w:bookmarkStart w:id="45" w:name="_Toc42015644"/>
      <w:r w:rsidRPr="0081223E">
        <w:rPr>
          <w:rFonts w:asciiTheme="minorHAnsi" w:eastAsiaTheme="minorHAnsi" w:hAnsiTheme="minorHAnsi" w:cstheme="minorBidi"/>
          <w:b/>
          <w:bCs/>
          <w:color w:val="auto"/>
          <w:sz w:val="32"/>
          <w:szCs w:val="32"/>
        </w:rPr>
        <w:t>Strumenti di informazione</w:t>
      </w:r>
      <w:bookmarkEnd w:id="45"/>
    </w:p>
    <w:p w14:paraId="4E2E34AA" w14:textId="77777777" w:rsidR="00803538" w:rsidRDefault="00803538" w:rsidP="00405D6B">
      <w:pPr>
        <w:jc w:val="both"/>
      </w:pPr>
      <w:r>
        <w:t>Agno Chiampo Ambiente srl garantisce l’informazione ai cittadini attraverso i seguenti strumenti:</w:t>
      </w:r>
    </w:p>
    <w:p w14:paraId="5DA734C0" w14:textId="30AC1308" w:rsidR="002230C0" w:rsidRDefault="0018045E" w:rsidP="0018045E">
      <w:pPr>
        <w:pStyle w:val="Paragrafoelenco"/>
        <w:numPr>
          <w:ilvl w:val="0"/>
          <w:numId w:val="30"/>
        </w:numPr>
        <w:spacing w:before="600" w:after="600" w:line="240" w:lineRule="auto"/>
        <w:ind w:left="714" w:hanging="357"/>
        <w:contextualSpacing w:val="0"/>
        <w:jc w:val="both"/>
      </w:pPr>
      <w:r>
        <w:rPr>
          <w:noProof/>
          <w:lang w:eastAsia="it-IT"/>
        </w:rPr>
        <w:drawing>
          <wp:anchor distT="0" distB="0" distL="114300" distR="114300" simplePos="0" relativeHeight="251658240" behindDoc="0" locked="0" layoutInCell="1" allowOverlap="1" wp14:anchorId="3CCF29AF" wp14:editId="00C67F35">
            <wp:simplePos x="0" y="0"/>
            <wp:positionH relativeFrom="margin">
              <wp:align>right</wp:align>
            </wp:positionH>
            <wp:positionV relativeFrom="paragraph">
              <wp:posOffset>6350</wp:posOffset>
            </wp:positionV>
            <wp:extent cx="2178050" cy="162433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JPG"/>
                    <pic:cNvPicPr/>
                  </pic:nvPicPr>
                  <pic:blipFill rotWithShape="1">
                    <a:blip r:embed="rId17" cstate="print">
                      <a:extLst>
                        <a:ext uri="{28A0092B-C50C-407E-A947-70E740481C1C}">
                          <a14:useLocalDpi xmlns:a14="http://schemas.microsoft.com/office/drawing/2010/main" val="0"/>
                        </a:ext>
                      </a:extLst>
                    </a:blip>
                    <a:srcRect b="4566"/>
                    <a:stretch/>
                  </pic:blipFill>
                  <pic:spPr bwMode="auto">
                    <a:xfrm>
                      <a:off x="0" y="0"/>
                      <a:ext cx="2178050"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538" w:rsidRPr="00420ACC">
        <w:rPr>
          <w:b/>
          <w:bCs/>
        </w:rPr>
        <w:t>App Agno Chiampo Ambiente</w:t>
      </w:r>
      <w:r w:rsidR="00803538">
        <w:t xml:space="preserve"> dove si possono trovare le informazioni relative </w:t>
      </w:r>
      <w:r w:rsidR="00502032">
        <w:t xml:space="preserve">agli ecocentri, </w:t>
      </w:r>
      <w:r w:rsidR="00803538">
        <w:t>ai giorni di raccolta dei diversi rifiuti</w:t>
      </w:r>
      <w:r>
        <w:t xml:space="preserve"> con notifica</w:t>
      </w:r>
      <w:r w:rsidR="00803538">
        <w:t xml:space="preserve"> e a “dove metto </w:t>
      </w:r>
      <w:r w:rsidR="00803538" w:rsidRPr="0018045E">
        <w:t>cosa”</w:t>
      </w:r>
      <w:r w:rsidRPr="0018045E">
        <w:t>. E’ possibile inoltre segnalare l’abbandono di rifiuti</w:t>
      </w:r>
      <w:r w:rsidR="00803538" w:rsidRPr="0018045E">
        <w:t>;</w:t>
      </w:r>
    </w:p>
    <w:p w14:paraId="01C5D9D8" w14:textId="55916F06" w:rsidR="0018045E" w:rsidRDefault="008F582C" w:rsidP="0018045E">
      <w:pPr>
        <w:pStyle w:val="Paragrafoelenco"/>
        <w:numPr>
          <w:ilvl w:val="0"/>
          <w:numId w:val="30"/>
        </w:numPr>
        <w:spacing w:before="600" w:after="600" w:line="240" w:lineRule="auto"/>
        <w:ind w:left="714" w:hanging="357"/>
        <w:contextualSpacing w:val="0"/>
        <w:jc w:val="both"/>
      </w:pPr>
      <w:r w:rsidRPr="00420ACC">
        <w:rPr>
          <w:b/>
          <w:bCs/>
          <w:noProof/>
          <w:lang w:eastAsia="it-IT"/>
        </w:rPr>
        <w:drawing>
          <wp:anchor distT="0" distB="0" distL="114300" distR="114300" simplePos="0" relativeHeight="251659264" behindDoc="0" locked="0" layoutInCell="1" allowOverlap="1" wp14:anchorId="6633B598" wp14:editId="3B7FD81F">
            <wp:simplePos x="0" y="0"/>
            <wp:positionH relativeFrom="margin">
              <wp:posOffset>4433570</wp:posOffset>
            </wp:positionH>
            <wp:positionV relativeFrom="paragraph">
              <wp:posOffset>290830</wp:posOffset>
            </wp:positionV>
            <wp:extent cx="1316355" cy="196913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endario.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16355" cy="1969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45E" w:rsidRPr="00420ACC">
        <w:rPr>
          <w:b/>
          <w:bCs/>
        </w:rPr>
        <w:t>Sito web</w:t>
      </w:r>
      <w:r w:rsidR="0018045E">
        <w:t>;</w:t>
      </w:r>
    </w:p>
    <w:p w14:paraId="1E42EBE4" w14:textId="7551936B" w:rsidR="0018045E" w:rsidRDefault="0018045E" w:rsidP="0018045E">
      <w:pPr>
        <w:pStyle w:val="Paragrafoelenco"/>
        <w:numPr>
          <w:ilvl w:val="0"/>
          <w:numId w:val="30"/>
        </w:numPr>
        <w:spacing w:before="600" w:after="600" w:line="240" w:lineRule="auto"/>
        <w:ind w:left="714" w:hanging="357"/>
        <w:contextualSpacing w:val="0"/>
        <w:jc w:val="both"/>
      </w:pPr>
      <w:r w:rsidRPr="00420ACC">
        <w:rPr>
          <w:b/>
          <w:bCs/>
        </w:rPr>
        <w:t>Blog aziendale</w:t>
      </w:r>
      <w:r>
        <w:t>;</w:t>
      </w:r>
    </w:p>
    <w:p w14:paraId="729F7F2A" w14:textId="3F966CAE" w:rsidR="00803538" w:rsidRDefault="00803538" w:rsidP="0018045E">
      <w:pPr>
        <w:pStyle w:val="Paragrafoelenco"/>
        <w:numPr>
          <w:ilvl w:val="0"/>
          <w:numId w:val="23"/>
        </w:numPr>
        <w:spacing w:before="600" w:after="600" w:line="240" w:lineRule="auto"/>
        <w:ind w:left="714" w:hanging="357"/>
        <w:contextualSpacing w:val="0"/>
        <w:jc w:val="both"/>
      </w:pPr>
      <w:r w:rsidRPr="00420ACC">
        <w:rPr>
          <w:b/>
          <w:bCs/>
        </w:rPr>
        <w:t>Calendari</w:t>
      </w:r>
      <w:r>
        <w:t xml:space="preserve"> annuali distribuiti ad ogni utente del Comune dove, oltre ai giorni di raccolta delle diverse frazioni sono anche riportate alcune informazioni su come effettuare le singole raccolte;</w:t>
      </w:r>
    </w:p>
    <w:p w14:paraId="46A6A1DE" w14:textId="1DD54170" w:rsidR="0018045E" w:rsidRDefault="00175DCF" w:rsidP="0018045E">
      <w:pPr>
        <w:pStyle w:val="Paragrafoelenco"/>
        <w:numPr>
          <w:ilvl w:val="0"/>
          <w:numId w:val="23"/>
        </w:numPr>
        <w:spacing w:before="600" w:after="600" w:line="240" w:lineRule="auto"/>
        <w:contextualSpacing w:val="0"/>
        <w:jc w:val="both"/>
      </w:pPr>
      <w:r>
        <w:rPr>
          <w:noProof/>
          <w:lang w:eastAsia="it-IT"/>
        </w:rPr>
        <w:drawing>
          <wp:anchor distT="0" distB="0" distL="114300" distR="114300" simplePos="0" relativeHeight="251672576" behindDoc="0" locked="0" layoutInCell="1" allowOverlap="1" wp14:anchorId="616CD305" wp14:editId="51D2B552">
            <wp:simplePos x="0" y="0"/>
            <wp:positionH relativeFrom="margin">
              <wp:align>right</wp:align>
            </wp:positionH>
            <wp:positionV relativeFrom="paragraph">
              <wp:posOffset>361950</wp:posOffset>
            </wp:positionV>
            <wp:extent cx="1685290" cy="2106930"/>
            <wp:effectExtent l="0" t="0" r="0" b="762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5486" t="14235" r="35239" b="20697"/>
                    <a:stretch/>
                  </pic:blipFill>
                  <pic:spPr bwMode="auto">
                    <a:xfrm>
                      <a:off x="0" y="0"/>
                      <a:ext cx="1685290" cy="2106930"/>
                    </a:xfrm>
                    <a:prstGeom prst="rect">
                      <a:avLst/>
                    </a:prstGeom>
                    <a:ln>
                      <a:noFill/>
                    </a:ln>
                    <a:extLst>
                      <a:ext uri="{53640926-AAD7-44D8-BBD7-CCE9431645EC}">
                        <a14:shadowObscured xmlns:a14="http://schemas.microsoft.com/office/drawing/2010/main"/>
                      </a:ext>
                    </a:extLst>
                  </pic:spPr>
                </pic:pic>
              </a:graphicData>
            </a:graphic>
          </wp:anchor>
        </w:drawing>
      </w:r>
      <w:r w:rsidR="0018045E" w:rsidRPr="00420ACC">
        <w:rPr>
          <w:b/>
          <w:bCs/>
        </w:rPr>
        <w:t>Numero verde</w:t>
      </w:r>
      <w:r w:rsidR="0018045E">
        <w:t>;</w:t>
      </w:r>
    </w:p>
    <w:p w14:paraId="692D5381" w14:textId="4B4B2B9F" w:rsidR="0018045E" w:rsidRDefault="0018045E" w:rsidP="0018045E">
      <w:pPr>
        <w:pStyle w:val="Paragrafoelenco"/>
        <w:numPr>
          <w:ilvl w:val="0"/>
          <w:numId w:val="23"/>
        </w:numPr>
        <w:spacing w:before="600" w:after="600" w:line="240" w:lineRule="auto"/>
        <w:ind w:left="714" w:hanging="357"/>
        <w:contextualSpacing w:val="0"/>
        <w:jc w:val="both"/>
      </w:pPr>
      <w:r w:rsidRPr="0018045E">
        <w:rPr>
          <w:b/>
        </w:rPr>
        <w:t>Attività di informazione</w:t>
      </w:r>
      <w:r w:rsidRPr="0018045E">
        <w:t xml:space="preserve"> presso le scuole attraverso un fumetto personalizzato “Paolino di ric</w:t>
      </w:r>
      <w:r>
        <w:t>ic</w:t>
      </w:r>
      <w:r w:rsidRPr="0018045E">
        <w:t>landia”</w:t>
      </w:r>
      <w:r>
        <w:t>.</w:t>
      </w:r>
    </w:p>
    <w:p w14:paraId="5F45CCE9" w14:textId="38896C4C" w:rsidR="0018045E" w:rsidRDefault="0018045E" w:rsidP="0018045E">
      <w:pPr>
        <w:pStyle w:val="Paragrafoelenco"/>
        <w:spacing w:before="480" w:after="480" w:line="240" w:lineRule="auto"/>
        <w:contextualSpacing w:val="0"/>
        <w:jc w:val="both"/>
      </w:pPr>
    </w:p>
    <w:p w14:paraId="1AD615E7" w14:textId="76F4D8A3" w:rsidR="0018045E" w:rsidRDefault="0018045E" w:rsidP="00405D6B">
      <w:pPr>
        <w:jc w:val="both"/>
      </w:pPr>
    </w:p>
    <w:p w14:paraId="2A7AB5C6" w14:textId="77777777" w:rsidR="00803538" w:rsidRPr="0081223E" w:rsidRDefault="00803538" w:rsidP="00405D6B">
      <w:pPr>
        <w:pStyle w:val="Titolo2"/>
        <w:jc w:val="both"/>
        <w:rPr>
          <w:rFonts w:asciiTheme="minorHAnsi" w:eastAsiaTheme="minorHAnsi" w:hAnsiTheme="minorHAnsi" w:cstheme="minorBidi"/>
          <w:b/>
          <w:bCs/>
          <w:color w:val="auto"/>
          <w:sz w:val="32"/>
          <w:szCs w:val="32"/>
        </w:rPr>
      </w:pPr>
      <w:bookmarkStart w:id="46" w:name="_Toc42015645"/>
      <w:r w:rsidRPr="0081223E">
        <w:rPr>
          <w:rFonts w:asciiTheme="minorHAnsi" w:eastAsiaTheme="minorHAnsi" w:hAnsiTheme="minorHAnsi" w:cstheme="minorBidi"/>
          <w:b/>
          <w:bCs/>
          <w:color w:val="auto"/>
          <w:sz w:val="32"/>
          <w:szCs w:val="32"/>
        </w:rPr>
        <w:lastRenderedPageBreak/>
        <w:t>Tutela del Cittadino Utente</w:t>
      </w:r>
      <w:bookmarkEnd w:id="46"/>
    </w:p>
    <w:p w14:paraId="409C481E" w14:textId="77777777" w:rsidR="00803538" w:rsidRDefault="00803538" w:rsidP="00405D6B">
      <w:pPr>
        <w:jc w:val="both"/>
      </w:pPr>
      <w:r>
        <w:t>Agno Chiampo Ambiente srl ha predisposto una Procedura di gestione reclami nell'ambito del proprio Sistema di Gestione. Il Cliente può presentare un reclamo per qualsiasi violazione alle regole fissate dalla presente Carta e ha la possibilità di esprimere le proprie lamentele circa la mancata coerenza tra il servizio atteso e il servizio erogato.</w:t>
      </w:r>
    </w:p>
    <w:p w14:paraId="468782E9" w14:textId="77777777" w:rsidR="00803538" w:rsidRDefault="00803538" w:rsidP="00405D6B">
      <w:pPr>
        <w:jc w:val="both"/>
      </w:pPr>
      <w:r>
        <w:t>Il reclamo può essere inoltrato attraverso i canali seguenti:</w:t>
      </w:r>
    </w:p>
    <w:p w14:paraId="57B60095" w14:textId="77777777" w:rsidR="00803538" w:rsidRPr="00FC6D9E" w:rsidRDefault="00803538" w:rsidP="00405D6B">
      <w:pPr>
        <w:pStyle w:val="Paragrafoelenco"/>
        <w:numPr>
          <w:ilvl w:val="0"/>
          <w:numId w:val="24"/>
        </w:numPr>
        <w:jc w:val="both"/>
      </w:pPr>
      <w:r>
        <w:t xml:space="preserve">Comunicazione telefonica al numero </w:t>
      </w:r>
      <w:r w:rsidRPr="00FC6D9E">
        <w:t>verde 840 000540;</w:t>
      </w:r>
    </w:p>
    <w:p w14:paraId="7C412918" w14:textId="77777777" w:rsidR="00803538" w:rsidRPr="00FC6D9E" w:rsidRDefault="00803538" w:rsidP="00405D6B">
      <w:pPr>
        <w:pStyle w:val="Paragrafoelenco"/>
        <w:numPr>
          <w:ilvl w:val="0"/>
          <w:numId w:val="24"/>
        </w:numPr>
        <w:jc w:val="both"/>
      </w:pPr>
      <w:r w:rsidRPr="00FC6D9E">
        <w:t>Direttamente presso gli Uffici di Via Strada Romana n.2 a Montecchio Maggiore;</w:t>
      </w:r>
    </w:p>
    <w:p w14:paraId="6AD27D2B" w14:textId="77777777" w:rsidR="00803538" w:rsidRPr="00B57CB5" w:rsidRDefault="00803538" w:rsidP="00405D6B">
      <w:pPr>
        <w:pStyle w:val="Paragrafoelenco"/>
        <w:numPr>
          <w:ilvl w:val="0"/>
          <w:numId w:val="24"/>
        </w:numPr>
        <w:jc w:val="both"/>
      </w:pPr>
      <w:r w:rsidRPr="00FC6D9E">
        <w:t xml:space="preserve">Per iscritto a mezzo fax 0444 </w:t>
      </w:r>
      <w:r w:rsidRPr="00B57CB5">
        <w:t xml:space="preserve">696326; </w:t>
      </w:r>
    </w:p>
    <w:p w14:paraId="2818D9C7" w14:textId="77777777" w:rsidR="00803538" w:rsidRPr="00B57CB5" w:rsidRDefault="00803538" w:rsidP="00405D6B">
      <w:pPr>
        <w:pStyle w:val="Paragrafoelenco"/>
        <w:numPr>
          <w:ilvl w:val="0"/>
          <w:numId w:val="24"/>
        </w:numPr>
        <w:jc w:val="both"/>
      </w:pPr>
      <w:r w:rsidRPr="00B57CB5">
        <w:t xml:space="preserve">Posta elettronica a amm@agnochiampoambiente.it; </w:t>
      </w:r>
    </w:p>
    <w:p w14:paraId="5C676435" w14:textId="4F86D4B1" w:rsidR="00803538" w:rsidRPr="00FC6D9E" w:rsidRDefault="00803538" w:rsidP="00405D6B">
      <w:pPr>
        <w:pStyle w:val="Paragrafoelenco"/>
        <w:numPr>
          <w:ilvl w:val="0"/>
          <w:numId w:val="24"/>
        </w:numPr>
        <w:jc w:val="both"/>
      </w:pPr>
      <w:r w:rsidRPr="00B57CB5">
        <w:t xml:space="preserve">Sito internet Aziendale </w:t>
      </w:r>
      <w:hyperlink r:id="rId20" w:history="1">
        <w:r w:rsidR="00420ACC" w:rsidRPr="00B57CB5">
          <w:rPr>
            <w:rStyle w:val="Collegamentoipertestuale"/>
            <w:color w:val="auto"/>
          </w:rPr>
          <w:t>www.agnochiampoambiente.it</w:t>
        </w:r>
      </w:hyperlink>
      <w:r w:rsidRPr="00FC6D9E">
        <w:t>;</w:t>
      </w:r>
    </w:p>
    <w:p w14:paraId="38041F50" w14:textId="56D5281F" w:rsidR="00420ACC" w:rsidRPr="00FC6D9E" w:rsidRDefault="00502032" w:rsidP="00405D6B">
      <w:pPr>
        <w:pStyle w:val="Paragrafoelenco"/>
        <w:numPr>
          <w:ilvl w:val="0"/>
          <w:numId w:val="24"/>
        </w:numPr>
        <w:jc w:val="both"/>
      </w:pPr>
      <w:r w:rsidRPr="00FC6D9E">
        <w:t>A</w:t>
      </w:r>
      <w:r w:rsidR="00420ACC" w:rsidRPr="00FC6D9E">
        <w:t>pp</w:t>
      </w:r>
      <w:r w:rsidRPr="00FC6D9E">
        <w:t xml:space="preserve"> Agno Chiampo Ambiente tramite foto e geolocalizzazione.</w:t>
      </w:r>
    </w:p>
    <w:p w14:paraId="16B52759" w14:textId="35BFC371" w:rsidR="00502032" w:rsidRDefault="00803538" w:rsidP="00502032">
      <w:pPr>
        <w:jc w:val="both"/>
      </w:pPr>
      <w:r w:rsidRPr="00FC6D9E">
        <w:t xml:space="preserve">Agno Chiampo Ambiente srl garantisce la risposta </w:t>
      </w:r>
      <w:r w:rsidR="00411E97" w:rsidRPr="00FC6D9E">
        <w:t>di ricevimento e lavorazione delle pratiche tramite</w:t>
      </w:r>
      <w:r w:rsidRPr="00FC6D9E">
        <w:t xml:space="preserve"> richiest</w:t>
      </w:r>
      <w:r w:rsidR="00411E97" w:rsidRPr="00FC6D9E">
        <w:t>a</w:t>
      </w:r>
      <w:r w:rsidRPr="00FC6D9E">
        <w:t xml:space="preserve"> scritt</w:t>
      </w:r>
      <w:r w:rsidR="00411E97" w:rsidRPr="00FC6D9E">
        <w:t>a</w:t>
      </w:r>
      <w:r w:rsidRPr="00FC6D9E">
        <w:t xml:space="preserve"> entro il termine massimo di </w:t>
      </w:r>
      <w:r w:rsidR="00411E97" w:rsidRPr="00FC6D9E">
        <w:t>10</w:t>
      </w:r>
      <w:r w:rsidRPr="00FC6D9E">
        <w:t xml:space="preserve"> giorni naturali consecutivi dal ricevimento. Il tempo è conteggiato facendo riferimento alle date di ricevimento</w:t>
      </w:r>
      <w:r w:rsidR="00411E97">
        <w:t>.</w:t>
      </w:r>
    </w:p>
    <w:p w14:paraId="6288D5D6" w14:textId="1F932E71" w:rsidR="00502032" w:rsidRDefault="00803538" w:rsidP="00502032">
      <w:pPr>
        <w:jc w:val="both"/>
      </w:pPr>
      <w:r>
        <w:t xml:space="preserve">Nel caso sia necessario un sopralluogo, Agno Chiampo Ambiente srl si impegna comunque a fornire risposta scritta </w:t>
      </w:r>
      <w:r w:rsidR="00411E97">
        <w:t>sempre entro tale tempistica</w:t>
      </w:r>
      <w:r>
        <w:t xml:space="preserve">, </w:t>
      </w:r>
      <w:r w:rsidR="00411E97">
        <w:t>risposta che dovrà contenere la</w:t>
      </w:r>
      <w:r>
        <w:t xml:space="preserve"> scadenz</w:t>
      </w:r>
      <w:r w:rsidR="00411E97">
        <w:t>a necessaria alla</w:t>
      </w:r>
      <w:r>
        <w:t xml:space="preserve"> defini</w:t>
      </w:r>
      <w:r w:rsidR="00411E97">
        <w:t>zione del problema.</w:t>
      </w:r>
    </w:p>
    <w:p w14:paraId="0F0A6300" w14:textId="12E7D2A6" w:rsidR="00803538" w:rsidRDefault="00803538" w:rsidP="00502032">
      <w:pPr>
        <w:jc w:val="both"/>
      </w:pPr>
      <w:r>
        <w:t>In ogni caso, la risposta di Agno Chiampo Ambiente srl riporta sempre il nominativo del personale aziendale responsabile della pratica a cui il Cliente può rivolgersi per ulteriori informazioni e chiarimenti.</w:t>
      </w:r>
    </w:p>
    <w:p w14:paraId="45A3AA93" w14:textId="77777777" w:rsidR="0018045E" w:rsidRDefault="0018045E" w:rsidP="00502032">
      <w:pPr>
        <w:jc w:val="both"/>
      </w:pPr>
    </w:p>
    <w:p w14:paraId="1C84AD07" w14:textId="77777777" w:rsidR="00267D47" w:rsidRPr="0081223E" w:rsidRDefault="00267D47" w:rsidP="00405D6B">
      <w:pPr>
        <w:pStyle w:val="Titolo2"/>
        <w:jc w:val="both"/>
        <w:rPr>
          <w:rFonts w:asciiTheme="minorHAnsi" w:eastAsiaTheme="minorHAnsi" w:hAnsiTheme="minorHAnsi" w:cstheme="minorBidi"/>
          <w:b/>
          <w:bCs/>
          <w:color w:val="auto"/>
          <w:sz w:val="32"/>
          <w:szCs w:val="32"/>
        </w:rPr>
      </w:pPr>
      <w:bookmarkStart w:id="47" w:name="_Toc42015646"/>
      <w:r w:rsidRPr="0081223E">
        <w:rPr>
          <w:rFonts w:asciiTheme="minorHAnsi" w:eastAsiaTheme="minorHAnsi" w:hAnsiTheme="minorHAnsi" w:cstheme="minorBidi"/>
          <w:b/>
          <w:bCs/>
          <w:color w:val="auto"/>
          <w:sz w:val="32"/>
          <w:szCs w:val="32"/>
        </w:rPr>
        <w:t>Validità della Carta Servizi</w:t>
      </w:r>
      <w:bookmarkEnd w:id="47"/>
    </w:p>
    <w:p w14:paraId="28EE9799" w14:textId="77777777" w:rsidR="00267D47" w:rsidRDefault="00267D47" w:rsidP="00405D6B">
      <w:pPr>
        <w:jc w:val="both"/>
      </w:pPr>
      <w:r>
        <w:t xml:space="preserve">Agno Chiampo Ambiente srl si impegna a mantenere aggiornata la presente Carta in funzione delle normative e disposizioni degli Organismi competenti che saranno emanate, delle mutate condizioni di mercato, delle necessità ed esigenze emerse, nonché nell'ottica di perseguire un continuo miglioramento delle proprie prestazioni alla cittadinanza. </w:t>
      </w:r>
    </w:p>
    <w:p w14:paraId="643A88F2" w14:textId="77777777" w:rsidR="00267D47" w:rsidRDefault="00267D47" w:rsidP="00405D6B">
      <w:pPr>
        <w:jc w:val="both"/>
      </w:pPr>
      <w:r>
        <w:t>Ogni modifica e/o variazione agli standard di cui alla presente Carta verrà resa nota utilizzando i canali informativi appositi (comunicati stampa, sito internet, ecc.).</w:t>
      </w:r>
    </w:p>
    <w:p w14:paraId="34A486E1" w14:textId="77777777" w:rsidR="00267D47" w:rsidRPr="00C37F9A" w:rsidRDefault="00267D47" w:rsidP="00405D6B">
      <w:pPr>
        <w:jc w:val="both"/>
      </w:pPr>
      <w:r>
        <w:t>La presente Carta in vigore dal _______ ed è valida fino al momento in cui eventuali variazioni degli standards di servizio non verranno comunicate ai clienti.</w:t>
      </w:r>
    </w:p>
    <w:sectPr w:rsidR="00267D47" w:rsidRPr="00C37F9A" w:rsidSect="00DA712F">
      <w:type w:val="continuous"/>
      <w:pgSz w:w="11906" w:h="16838" w:code="9"/>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149CF" w14:textId="77777777" w:rsidR="001772BF" w:rsidRDefault="001772BF" w:rsidP="00820606">
      <w:pPr>
        <w:spacing w:after="0" w:line="240" w:lineRule="auto"/>
      </w:pPr>
      <w:r>
        <w:separator/>
      </w:r>
    </w:p>
  </w:endnote>
  <w:endnote w:type="continuationSeparator" w:id="0">
    <w:p w14:paraId="541CE4B7" w14:textId="77777777" w:rsidR="001772BF" w:rsidRDefault="001772BF" w:rsidP="0082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Condense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76D58" w14:textId="1EEF1C93" w:rsidR="00F96083" w:rsidRDefault="008F582C" w:rsidP="00820606">
    <w:pPr>
      <w:pStyle w:val="Pidipagina"/>
      <w:pBdr>
        <w:top w:val="single" w:sz="4" w:space="1" w:color="auto"/>
      </w:pBdr>
      <w:tabs>
        <w:tab w:val="clear" w:pos="4819"/>
      </w:tabs>
    </w:pPr>
    <w:r>
      <w:rPr>
        <w:i/>
      </w:rPr>
      <w:t>Comune di Zermeghedo</w:t>
    </w:r>
    <w:r w:rsidR="00F96083">
      <w:rPr>
        <w:i/>
      </w:rPr>
      <w:t xml:space="preserve"> - </w:t>
    </w:r>
    <w:r w:rsidR="00F96083" w:rsidRPr="00820606">
      <w:rPr>
        <w:i/>
      </w:rPr>
      <w:t>Carta dei Servizi</w:t>
    </w:r>
    <w:r w:rsidR="00F96083">
      <w:tab/>
      <w:t xml:space="preserve">Pag. </w:t>
    </w:r>
    <w:sdt>
      <w:sdtPr>
        <w:id w:val="1468462268"/>
        <w:docPartObj>
          <w:docPartGallery w:val="Page Numbers (Bottom of Page)"/>
          <w:docPartUnique/>
        </w:docPartObj>
      </w:sdtPr>
      <w:sdtEndPr/>
      <w:sdtContent>
        <w:r w:rsidR="00F96083">
          <w:fldChar w:fldCharType="begin"/>
        </w:r>
        <w:r w:rsidR="00F96083">
          <w:instrText>PAGE   \* MERGEFORMAT</w:instrText>
        </w:r>
        <w:r w:rsidR="00F96083">
          <w:fldChar w:fldCharType="separate"/>
        </w:r>
        <w:r w:rsidR="000B58B7">
          <w:rPr>
            <w:noProof/>
          </w:rPr>
          <w:t>20</w:t>
        </w:r>
        <w:r w:rsidR="00F96083">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EDC7C" w14:textId="77777777" w:rsidR="001772BF" w:rsidRDefault="001772BF" w:rsidP="00820606">
      <w:pPr>
        <w:spacing w:after="0" w:line="240" w:lineRule="auto"/>
      </w:pPr>
      <w:r>
        <w:separator/>
      </w:r>
    </w:p>
  </w:footnote>
  <w:footnote w:type="continuationSeparator" w:id="0">
    <w:p w14:paraId="2BCE927C" w14:textId="77777777" w:rsidR="001772BF" w:rsidRDefault="001772BF" w:rsidP="008206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119D2" w14:textId="77777777" w:rsidR="00F96083" w:rsidRPr="00853904" w:rsidRDefault="00F96083" w:rsidP="00853904">
    <w:pPr>
      <w:pStyle w:val="Intestazione"/>
      <w:pBdr>
        <w:bottom w:val="single" w:sz="4" w:space="0" w:color="auto"/>
      </w:pBdr>
      <w:rPr>
        <w:color w:val="6CA627"/>
        <w:sz w:val="18"/>
        <w:szCs w:val="18"/>
      </w:rPr>
    </w:pPr>
    <w:r w:rsidRPr="00853904">
      <w:rPr>
        <w:noProof/>
        <w:color w:val="6CA627"/>
        <w:sz w:val="20"/>
        <w:szCs w:val="20"/>
        <w:lang w:eastAsia="it-IT"/>
      </w:rPr>
      <w:drawing>
        <wp:anchor distT="0" distB="0" distL="114300" distR="114300" simplePos="0" relativeHeight="251658240" behindDoc="1" locked="0" layoutInCell="1" allowOverlap="1" wp14:anchorId="0F4B46F9" wp14:editId="521BA8DD">
          <wp:simplePos x="0" y="0"/>
          <wp:positionH relativeFrom="margin">
            <wp:align>left</wp:align>
          </wp:positionH>
          <wp:positionV relativeFrom="paragraph">
            <wp:posOffset>-26290</wp:posOffset>
          </wp:positionV>
          <wp:extent cx="457200" cy="457200"/>
          <wp:effectExtent l="0" t="0" r="0" b="0"/>
          <wp:wrapThrough wrapText="bothSides">
            <wp:wrapPolygon edited="0">
              <wp:start x="4500" y="0"/>
              <wp:lineTo x="0" y="4500"/>
              <wp:lineTo x="0" y="16200"/>
              <wp:lineTo x="4500" y="20700"/>
              <wp:lineTo x="16200" y="20700"/>
              <wp:lineTo x="20700" y="16200"/>
              <wp:lineTo x="20700" y="4500"/>
              <wp:lineTo x="16200" y="0"/>
              <wp:lineTo x="4500" y="0"/>
            </wp:wrapPolygon>
          </wp:wrapThrough>
          <wp:docPr id="9" name="Immagine 9" descr="Immagine che contiene stanza,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no-chiampo.pn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853904">
      <w:rPr>
        <w:color w:val="6CA627"/>
        <w:sz w:val="18"/>
        <w:szCs w:val="18"/>
      </w:rPr>
      <w:t>AGNO CHIAMPO AMBIENTE SRL.</w:t>
    </w:r>
  </w:p>
  <w:p w14:paraId="68E86A7F" w14:textId="77777777" w:rsidR="00F96083" w:rsidRPr="00853904" w:rsidRDefault="00F96083" w:rsidP="00853904">
    <w:pPr>
      <w:pStyle w:val="Intestazione"/>
      <w:pBdr>
        <w:bottom w:val="single" w:sz="4" w:space="0" w:color="auto"/>
      </w:pBdr>
      <w:rPr>
        <w:color w:val="6CA627"/>
        <w:sz w:val="18"/>
        <w:szCs w:val="18"/>
      </w:rPr>
    </w:pPr>
    <w:r w:rsidRPr="00853904">
      <w:rPr>
        <w:color w:val="6CA627"/>
        <w:sz w:val="18"/>
        <w:szCs w:val="18"/>
      </w:rPr>
      <w:t>Via strada Romana, 2 - 36075 Montecchio Maggiore (VI)</w:t>
    </w:r>
  </w:p>
  <w:p w14:paraId="374A88D7" w14:textId="77777777" w:rsidR="00F96083" w:rsidRPr="00853904" w:rsidRDefault="00F96083" w:rsidP="00853904">
    <w:pPr>
      <w:pStyle w:val="Intestazione"/>
      <w:pBdr>
        <w:bottom w:val="single" w:sz="4" w:space="0" w:color="auto"/>
      </w:pBdr>
      <w:rPr>
        <w:color w:val="6CA627"/>
        <w:sz w:val="18"/>
        <w:szCs w:val="18"/>
      </w:rPr>
    </w:pPr>
    <w:r w:rsidRPr="00853904">
      <w:rPr>
        <w:color w:val="6CA627"/>
        <w:sz w:val="18"/>
        <w:szCs w:val="18"/>
      </w:rPr>
      <w:t>Telefono 0444 492412</w:t>
    </w:r>
  </w:p>
  <w:p w14:paraId="13E6205F" w14:textId="77777777" w:rsidR="00F96083" w:rsidRPr="00853904" w:rsidRDefault="00F96083" w:rsidP="00853904">
    <w:pPr>
      <w:pStyle w:val="Intestazione"/>
      <w:pBdr>
        <w:bottom w:val="single" w:sz="4" w:space="0"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8F7"/>
    <w:multiLevelType w:val="hybridMultilevel"/>
    <w:tmpl w:val="20D4D4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F411C6"/>
    <w:multiLevelType w:val="hybridMultilevel"/>
    <w:tmpl w:val="DF2062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404B6B"/>
    <w:multiLevelType w:val="hybridMultilevel"/>
    <w:tmpl w:val="27C405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B9695D"/>
    <w:multiLevelType w:val="hybridMultilevel"/>
    <w:tmpl w:val="BB6CB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9C5AFD"/>
    <w:multiLevelType w:val="hybridMultilevel"/>
    <w:tmpl w:val="42D40A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AE7035"/>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0E813CF"/>
    <w:multiLevelType w:val="hybridMultilevel"/>
    <w:tmpl w:val="42807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25B4626"/>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48240E9"/>
    <w:multiLevelType w:val="multilevel"/>
    <w:tmpl w:val="EC94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E5F86"/>
    <w:multiLevelType w:val="hybridMultilevel"/>
    <w:tmpl w:val="B3C2C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9D7EBE"/>
    <w:multiLevelType w:val="hybridMultilevel"/>
    <w:tmpl w:val="16A8B3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AF64976"/>
    <w:multiLevelType w:val="hybridMultilevel"/>
    <w:tmpl w:val="0C3475B4"/>
    <w:lvl w:ilvl="0" w:tplc="EDD6F39E">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2" w15:restartNumberingAfterBreak="0">
    <w:nsid w:val="2ED02A18"/>
    <w:multiLevelType w:val="hybridMultilevel"/>
    <w:tmpl w:val="1A7C8D2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FA80284"/>
    <w:multiLevelType w:val="hybridMultilevel"/>
    <w:tmpl w:val="58460C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42B1114"/>
    <w:multiLevelType w:val="hybridMultilevel"/>
    <w:tmpl w:val="ABEAA7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7CF3165"/>
    <w:multiLevelType w:val="multilevel"/>
    <w:tmpl w:val="6E08A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C6D668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DB80F68"/>
    <w:multiLevelType w:val="hybridMultilevel"/>
    <w:tmpl w:val="60FACBC2"/>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0CC01B7"/>
    <w:multiLevelType w:val="hybridMultilevel"/>
    <w:tmpl w:val="FCC841E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4397D2C"/>
    <w:multiLevelType w:val="hybridMultilevel"/>
    <w:tmpl w:val="92A6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951581"/>
    <w:multiLevelType w:val="hybridMultilevel"/>
    <w:tmpl w:val="681E9E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CEF22D9"/>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56309CA"/>
    <w:multiLevelType w:val="hybridMultilevel"/>
    <w:tmpl w:val="7C8ED52A"/>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F451AF2"/>
    <w:multiLevelType w:val="multilevel"/>
    <w:tmpl w:val="BEF4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04A5037"/>
    <w:multiLevelType w:val="multilevel"/>
    <w:tmpl w:val="F63AD46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Univers Condensed" w:hAnsi="Univers Condensed"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617628BD"/>
    <w:multiLevelType w:val="hybridMultilevel"/>
    <w:tmpl w:val="33080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1E565FD"/>
    <w:multiLevelType w:val="hybridMultilevel"/>
    <w:tmpl w:val="CC72D9B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61E48BB"/>
    <w:multiLevelType w:val="hybridMultilevel"/>
    <w:tmpl w:val="05F84A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6D83359"/>
    <w:multiLevelType w:val="multilevel"/>
    <w:tmpl w:val="39DA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1F1CD0"/>
    <w:multiLevelType w:val="hybridMultilevel"/>
    <w:tmpl w:val="19F886A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7ED0C18"/>
    <w:multiLevelType w:val="multilevel"/>
    <w:tmpl w:val="04100025"/>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rPr>
        <w:rFonts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1" w15:restartNumberingAfterBreak="0">
    <w:nsid w:val="7AF56F3D"/>
    <w:multiLevelType w:val="hybridMultilevel"/>
    <w:tmpl w:val="8D8814E6"/>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BE42CE1"/>
    <w:multiLevelType w:val="hybridMultilevel"/>
    <w:tmpl w:val="812A8C90"/>
    <w:lvl w:ilvl="0" w:tplc="AE322DBA">
      <w:numFmt w:val="bullet"/>
      <w:lvlText w:val="-"/>
      <w:lvlJc w:val="left"/>
      <w:pPr>
        <w:ind w:left="720" w:hanging="360"/>
      </w:pPr>
      <w:rPr>
        <w:rFonts w:ascii="Calibri" w:eastAsiaTheme="minorHAnsi" w:hAnsi="Calibri" w:cs="Calibri"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10"/>
  </w:num>
  <w:num w:numId="4">
    <w:abstractNumId w:val="1"/>
  </w:num>
  <w:num w:numId="5">
    <w:abstractNumId w:val="19"/>
  </w:num>
  <w:num w:numId="6">
    <w:abstractNumId w:val="14"/>
  </w:num>
  <w:num w:numId="7">
    <w:abstractNumId w:val="6"/>
  </w:num>
  <w:num w:numId="8">
    <w:abstractNumId w:val="26"/>
  </w:num>
  <w:num w:numId="9">
    <w:abstractNumId w:val="16"/>
  </w:num>
  <w:num w:numId="10">
    <w:abstractNumId w:val="29"/>
  </w:num>
  <w:num w:numId="11">
    <w:abstractNumId w:val="21"/>
  </w:num>
  <w:num w:numId="12">
    <w:abstractNumId w:val="18"/>
  </w:num>
  <w:num w:numId="13">
    <w:abstractNumId w:val="17"/>
  </w:num>
  <w:num w:numId="14">
    <w:abstractNumId w:val="22"/>
  </w:num>
  <w:num w:numId="15">
    <w:abstractNumId w:val="31"/>
  </w:num>
  <w:num w:numId="16">
    <w:abstractNumId w:val="2"/>
  </w:num>
  <w:num w:numId="17">
    <w:abstractNumId w:val="27"/>
  </w:num>
  <w:num w:numId="18">
    <w:abstractNumId w:val="5"/>
  </w:num>
  <w:num w:numId="19">
    <w:abstractNumId w:val="24"/>
  </w:num>
  <w:num w:numId="20">
    <w:abstractNumId w:val="7"/>
  </w:num>
  <w:num w:numId="21">
    <w:abstractNumId w:val="12"/>
  </w:num>
  <w:num w:numId="22">
    <w:abstractNumId w:val="25"/>
  </w:num>
  <w:num w:numId="23">
    <w:abstractNumId w:val="4"/>
  </w:num>
  <w:num w:numId="24">
    <w:abstractNumId w:val="0"/>
  </w:num>
  <w:num w:numId="25">
    <w:abstractNumId w:val="32"/>
  </w:num>
  <w:num w:numId="26">
    <w:abstractNumId w:val="30"/>
  </w:num>
  <w:num w:numId="27">
    <w:abstractNumId w:val="30"/>
  </w:num>
  <w:num w:numId="28">
    <w:abstractNumId w:val="30"/>
  </w:num>
  <w:num w:numId="29">
    <w:abstractNumId w:val="13"/>
  </w:num>
  <w:num w:numId="30">
    <w:abstractNumId w:val="9"/>
  </w:num>
  <w:num w:numId="31">
    <w:abstractNumId w:val="20"/>
  </w:num>
  <w:num w:numId="32">
    <w:abstractNumId w:val="23"/>
  </w:num>
  <w:num w:numId="33">
    <w:abstractNumId w:val="28"/>
  </w:num>
  <w:num w:numId="34">
    <w:abstractNumId w:val="15"/>
  </w:num>
  <w:num w:numId="35">
    <w:abstractNumId w:val="8"/>
  </w:num>
  <w:num w:numId="36">
    <w:abstractNumId w:val="11"/>
  </w:num>
  <w:num w:numId="37">
    <w:abstractNumId w:val="30"/>
  </w:num>
  <w:num w:numId="38">
    <w:abstractNumId w:val="30"/>
  </w:num>
  <w:num w:numId="39">
    <w:abstractNumId w:val="30"/>
  </w:num>
  <w:num w:numId="4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it-IT" w:vendorID="64" w:dllVersion="4096" w:nlCheck="1" w:checkStyle="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D9"/>
    <w:rsid w:val="00032776"/>
    <w:rsid w:val="0006415E"/>
    <w:rsid w:val="00073863"/>
    <w:rsid w:val="00081909"/>
    <w:rsid w:val="000B58B7"/>
    <w:rsid w:val="000C6B65"/>
    <w:rsid w:val="000F009A"/>
    <w:rsid w:val="00102F66"/>
    <w:rsid w:val="00117232"/>
    <w:rsid w:val="00130A03"/>
    <w:rsid w:val="0017203F"/>
    <w:rsid w:val="00175DCF"/>
    <w:rsid w:val="001772BF"/>
    <w:rsid w:val="0018045E"/>
    <w:rsid w:val="001B66FB"/>
    <w:rsid w:val="001B6FC8"/>
    <w:rsid w:val="001E2A90"/>
    <w:rsid w:val="00204DC6"/>
    <w:rsid w:val="002230C0"/>
    <w:rsid w:val="00226FDC"/>
    <w:rsid w:val="002516BC"/>
    <w:rsid w:val="0025544D"/>
    <w:rsid w:val="0026071B"/>
    <w:rsid w:val="00267D47"/>
    <w:rsid w:val="00286569"/>
    <w:rsid w:val="00287C8C"/>
    <w:rsid w:val="002940B9"/>
    <w:rsid w:val="00295B1C"/>
    <w:rsid w:val="002D249C"/>
    <w:rsid w:val="002E233B"/>
    <w:rsid w:val="00300EEB"/>
    <w:rsid w:val="00320294"/>
    <w:rsid w:val="003432D8"/>
    <w:rsid w:val="003564FB"/>
    <w:rsid w:val="00361969"/>
    <w:rsid w:val="00383C2A"/>
    <w:rsid w:val="003A252F"/>
    <w:rsid w:val="003D69F8"/>
    <w:rsid w:val="00402950"/>
    <w:rsid w:val="00402FC6"/>
    <w:rsid w:val="00405D6B"/>
    <w:rsid w:val="00411E97"/>
    <w:rsid w:val="00420ACC"/>
    <w:rsid w:val="0044191C"/>
    <w:rsid w:val="00473A9C"/>
    <w:rsid w:val="0048291F"/>
    <w:rsid w:val="004B0AB7"/>
    <w:rsid w:val="004B7A3B"/>
    <w:rsid w:val="004D3430"/>
    <w:rsid w:val="004E4698"/>
    <w:rsid w:val="004F7BE8"/>
    <w:rsid w:val="00502032"/>
    <w:rsid w:val="00503694"/>
    <w:rsid w:val="00513C42"/>
    <w:rsid w:val="0056673F"/>
    <w:rsid w:val="00573180"/>
    <w:rsid w:val="00583D54"/>
    <w:rsid w:val="00586F23"/>
    <w:rsid w:val="005930E9"/>
    <w:rsid w:val="005A13E5"/>
    <w:rsid w:val="005B45FD"/>
    <w:rsid w:val="00603DE1"/>
    <w:rsid w:val="006156B3"/>
    <w:rsid w:val="00647AFE"/>
    <w:rsid w:val="00647E6D"/>
    <w:rsid w:val="00663A21"/>
    <w:rsid w:val="00671ADF"/>
    <w:rsid w:val="00692C71"/>
    <w:rsid w:val="006B46F4"/>
    <w:rsid w:val="006C205A"/>
    <w:rsid w:val="006C4007"/>
    <w:rsid w:val="006F4979"/>
    <w:rsid w:val="00716A36"/>
    <w:rsid w:val="007343BC"/>
    <w:rsid w:val="007B188A"/>
    <w:rsid w:val="007E4F50"/>
    <w:rsid w:val="007F2C72"/>
    <w:rsid w:val="007F57FD"/>
    <w:rsid w:val="00803538"/>
    <w:rsid w:val="0081223E"/>
    <w:rsid w:val="00820606"/>
    <w:rsid w:val="00841B84"/>
    <w:rsid w:val="00853904"/>
    <w:rsid w:val="00855016"/>
    <w:rsid w:val="00870826"/>
    <w:rsid w:val="00893206"/>
    <w:rsid w:val="008C16DC"/>
    <w:rsid w:val="008C472E"/>
    <w:rsid w:val="008D2B16"/>
    <w:rsid w:val="008F582C"/>
    <w:rsid w:val="00905327"/>
    <w:rsid w:val="00912CC8"/>
    <w:rsid w:val="00923EC4"/>
    <w:rsid w:val="00932602"/>
    <w:rsid w:val="00976343"/>
    <w:rsid w:val="00991D62"/>
    <w:rsid w:val="009C197F"/>
    <w:rsid w:val="009D318F"/>
    <w:rsid w:val="009E224F"/>
    <w:rsid w:val="009E74BD"/>
    <w:rsid w:val="009E7A96"/>
    <w:rsid w:val="00A069B6"/>
    <w:rsid w:val="00A14CB0"/>
    <w:rsid w:val="00A20A0D"/>
    <w:rsid w:val="00A61530"/>
    <w:rsid w:val="00A777FB"/>
    <w:rsid w:val="00AA4E74"/>
    <w:rsid w:val="00AB0F49"/>
    <w:rsid w:val="00B4652B"/>
    <w:rsid w:val="00B52BE5"/>
    <w:rsid w:val="00B5576A"/>
    <w:rsid w:val="00B57CB5"/>
    <w:rsid w:val="00B61470"/>
    <w:rsid w:val="00B65AD9"/>
    <w:rsid w:val="00B9502A"/>
    <w:rsid w:val="00BC1E98"/>
    <w:rsid w:val="00BE2190"/>
    <w:rsid w:val="00BE4BD5"/>
    <w:rsid w:val="00BF5D98"/>
    <w:rsid w:val="00C37F9A"/>
    <w:rsid w:val="00C42EFE"/>
    <w:rsid w:val="00C66023"/>
    <w:rsid w:val="00C807C7"/>
    <w:rsid w:val="00C827D7"/>
    <w:rsid w:val="00C85198"/>
    <w:rsid w:val="00CB630C"/>
    <w:rsid w:val="00CC03C4"/>
    <w:rsid w:val="00CE5D3D"/>
    <w:rsid w:val="00CE79D7"/>
    <w:rsid w:val="00CF7E9D"/>
    <w:rsid w:val="00D10E90"/>
    <w:rsid w:val="00D110C2"/>
    <w:rsid w:val="00D12C67"/>
    <w:rsid w:val="00D15D55"/>
    <w:rsid w:val="00D4559A"/>
    <w:rsid w:val="00D8003B"/>
    <w:rsid w:val="00D8784B"/>
    <w:rsid w:val="00D87AD1"/>
    <w:rsid w:val="00DA712F"/>
    <w:rsid w:val="00DB5501"/>
    <w:rsid w:val="00DD4601"/>
    <w:rsid w:val="00DE6F05"/>
    <w:rsid w:val="00E0297D"/>
    <w:rsid w:val="00E532F7"/>
    <w:rsid w:val="00E63890"/>
    <w:rsid w:val="00E87BC8"/>
    <w:rsid w:val="00E91D6E"/>
    <w:rsid w:val="00EC7568"/>
    <w:rsid w:val="00ED2AD7"/>
    <w:rsid w:val="00ED38D6"/>
    <w:rsid w:val="00EE5E14"/>
    <w:rsid w:val="00EF30B7"/>
    <w:rsid w:val="00F0623F"/>
    <w:rsid w:val="00F21572"/>
    <w:rsid w:val="00F6023B"/>
    <w:rsid w:val="00F60A84"/>
    <w:rsid w:val="00F926DA"/>
    <w:rsid w:val="00F96083"/>
    <w:rsid w:val="00F96D10"/>
    <w:rsid w:val="00F97789"/>
    <w:rsid w:val="00FC6D9E"/>
    <w:rsid w:val="00FD4849"/>
    <w:rsid w:val="00FE31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1EC4D"/>
  <w15:chartTrackingRefBased/>
  <w15:docId w15:val="{7049BC90-1274-42D9-8662-32F1C393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4007"/>
  </w:style>
  <w:style w:type="paragraph" w:styleId="Titolo1">
    <w:name w:val="heading 1"/>
    <w:basedOn w:val="Normale"/>
    <w:next w:val="Normale"/>
    <w:link w:val="Titolo1Carattere"/>
    <w:uiPriority w:val="9"/>
    <w:qFormat/>
    <w:rsid w:val="00820606"/>
    <w:pPr>
      <w:keepNext/>
      <w:keepLines/>
      <w:numPr>
        <w:numId w:val="1"/>
      </w:numPr>
      <w:spacing w:before="240" w:after="720" w:line="240" w:lineRule="auto"/>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20606"/>
    <w:pPr>
      <w:keepNext/>
      <w:keepLines/>
      <w:numPr>
        <w:ilvl w:val="1"/>
        <w:numId w:val="1"/>
      </w:numPr>
      <w:spacing w:before="600" w:after="360" w:line="240" w:lineRule="auto"/>
      <w:ind w:left="578" w:hanging="578"/>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820606"/>
    <w:pPr>
      <w:keepNext/>
      <w:keepLines/>
      <w:numPr>
        <w:ilvl w:val="2"/>
        <w:numId w:val="1"/>
      </w:numPr>
      <w:spacing w:before="600" w:after="360" w:line="240" w:lineRule="auto"/>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9E224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9E224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9E224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9E224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9E224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9E224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65AD9"/>
    <w:pPr>
      <w:ind w:left="720"/>
      <w:contextualSpacing/>
    </w:pPr>
  </w:style>
  <w:style w:type="character" w:customStyle="1" w:styleId="Titolo1Carattere">
    <w:name w:val="Titolo 1 Carattere"/>
    <w:basedOn w:val="Carpredefinitoparagrafo"/>
    <w:link w:val="Titolo1"/>
    <w:uiPriority w:val="9"/>
    <w:rsid w:val="00820606"/>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20606"/>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820606"/>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9E224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9E224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9E224F"/>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9E224F"/>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9E224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9E224F"/>
    <w:rPr>
      <w:rFonts w:asciiTheme="majorHAnsi" w:eastAsiaTheme="majorEastAsia" w:hAnsiTheme="majorHAnsi" w:cstheme="majorBidi"/>
      <w:i/>
      <w:iCs/>
      <w:color w:val="272727" w:themeColor="text1" w:themeTint="D8"/>
      <w:sz w:val="21"/>
      <w:szCs w:val="21"/>
    </w:rPr>
  </w:style>
  <w:style w:type="character" w:styleId="Rimandocommento">
    <w:name w:val="annotation reference"/>
    <w:basedOn w:val="Carpredefinitoparagrafo"/>
    <w:uiPriority w:val="99"/>
    <w:semiHidden/>
    <w:unhideWhenUsed/>
    <w:rsid w:val="00032776"/>
    <w:rPr>
      <w:sz w:val="16"/>
      <w:szCs w:val="16"/>
    </w:rPr>
  </w:style>
  <w:style w:type="paragraph" w:styleId="Testocommento">
    <w:name w:val="annotation text"/>
    <w:basedOn w:val="Normale"/>
    <w:link w:val="TestocommentoCarattere"/>
    <w:uiPriority w:val="99"/>
    <w:semiHidden/>
    <w:unhideWhenUsed/>
    <w:rsid w:val="0003277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32776"/>
    <w:rPr>
      <w:sz w:val="20"/>
      <w:szCs w:val="20"/>
    </w:rPr>
  </w:style>
  <w:style w:type="paragraph" w:styleId="Soggettocommento">
    <w:name w:val="annotation subject"/>
    <w:basedOn w:val="Testocommento"/>
    <w:next w:val="Testocommento"/>
    <w:link w:val="SoggettocommentoCarattere"/>
    <w:uiPriority w:val="99"/>
    <w:semiHidden/>
    <w:unhideWhenUsed/>
    <w:rsid w:val="00032776"/>
    <w:rPr>
      <w:b/>
      <w:bCs/>
    </w:rPr>
  </w:style>
  <w:style w:type="character" w:customStyle="1" w:styleId="SoggettocommentoCarattere">
    <w:name w:val="Soggetto commento Carattere"/>
    <w:basedOn w:val="TestocommentoCarattere"/>
    <w:link w:val="Soggettocommento"/>
    <w:uiPriority w:val="99"/>
    <w:semiHidden/>
    <w:rsid w:val="00032776"/>
    <w:rPr>
      <w:b/>
      <w:bCs/>
      <w:sz w:val="20"/>
      <w:szCs w:val="20"/>
    </w:rPr>
  </w:style>
  <w:style w:type="paragraph" w:styleId="Testofumetto">
    <w:name w:val="Balloon Text"/>
    <w:basedOn w:val="Normale"/>
    <w:link w:val="TestofumettoCarattere"/>
    <w:uiPriority w:val="99"/>
    <w:semiHidden/>
    <w:unhideWhenUsed/>
    <w:rsid w:val="000327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2776"/>
    <w:rPr>
      <w:rFonts w:ascii="Segoe UI" w:hAnsi="Segoe UI" w:cs="Segoe UI"/>
      <w:sz w:val="18"/>
      <w:szCs w:val="18"/>
    </w:rPr>
  </w:style>
  <w:style w:type="paragraph" w:styleId="Titolosommario">
    <w:name w:val="TOC Heading"/>
    <w:basedOn w:val="Titolo1"/>
    <w:next w:val="Normale"/>
    <w:uiPriority w:val="39"/>
    <w:unhideWhenUsed/>
    <w:qFormat/>
    <w:rsid w:val="00820606"/>
    <w:pPr>
      <w:numPr>
        <w:numId w:val="0"/>
      </w:numPr>
      <w:outlineLvl w:val="9"/>
    </w:pPr>
    <w:rPr>
      <w:lang w:eastAsia="it-IT"/>
    </w:rPr>
  </w:style>
  <w:style w:type="paragraph" w:styleId="Sommario1">
    <w:name w:val="toc 1"/>
    <w:basedOn w:val="Normale"/>
    <w:next w:val="Normale"/>
    <w:autoRedefine/>
    <w:uiPriority w:val="39"/>
    <w:unhideWhenUsed/>
    <w:rsid w:val="00820606"/>
    <w:pPr>
      <w:spacing w:after="100"/>
    </w:pPr>
  </w:style>
  <w:style w:type="paragraph" w:styleId="Sommario2">
    <w:name w:val="toc 2"/>
    <w:basedOn w:val="Normale"/>
    <w:next w:val="Normale"/>
    <w:autoRedefine/>
    <w:uiPriority w:val="39"/>
    <w:unhideWhenUsed/>
    <w:rsid w:val="00FD4849"/>
    <w:pPr>
      <w:tabs>
        <w:tab w:val="left" w:pos="880"/>
        <w:tab w:val="right" w:leader="dot" w:pos="9638"/>
      </w:tabs>
      <w:spacing w:after="100"/>
      <w:ind w:left="220"/>
    </w:pPr>
  </w:style>
  <w:style w:type="paragraph" w:styleId="Sommario3">
    <w:name w:val="toc 3"/>
    <w:basedOn w:val="Normale"/>
    <w:next w:val="Normale"/>
    <w:autoRedefine/>
    <w:uiPriority w:val="39"/>
    <w:unhideWhenUsed/>
    <w:rsid w:val="00820606"/>
    <w:pPr>
      <w:spacing w:after="100"/>
      <w:ind w:left="440"/>
    </w:pPr>
  </w:style>
  <w:style w:type="character" w:styleId="Collegamentoipertestuale">
    <w:name w:val="Hyperlink"/>
    <w:basedOn w:val="Carpredefinitoparagrafo"/>
    <w:uiPriority w:val="99"/>
    <w:unhideWhenUsed/>
    <w:rsid w:val="00820606"/>
    <w:rPr>
      <w:color w:val="0563C1" w:themeColor="hyperlink"/>
      <w:u w:val="single"/>
    </w:rPr>
  </w:style>
  <w:style w:type="character" w:styleId="Enfasicorsivo">
    <w:name w:val="Emphasis"/>
    <w:basedOn w:val="Carpredefinitoparagrafo"/>
    <w:uiPriority w:val="20"/>
    <w:qFormat/>
    <w:rsid w:val="00820606"/>
    <w:rPr>
      <w:i/>
      <w:iCs/>
    </w:rPr>
  </w:style>
  <w:style w:type="paragraph" w:styleId="Intestazione">
    <w:name w:val="header"/>
    <w:basedOn w:val="Normale"/>
    <w:link w:val="IntestazioneCarattere"/>
    <w:uiPriority w:val="99"/>
    <w:unhideWhenUsed/>
    <w:rsid w:val="0082060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606"/>
  </w:style>
  <w:style w:type="paragraph" w:styleId="Pidipagina">
    <w:name w:val="footer"/>
    <w:basedOn w:val="Normale"/>
    <w:link w:val="PidipaginaCarattere"/>
    <w:uiPriority w:val="99"/>
    <w:unhideWhenUsed/>
    <w:rsid w:val="0082060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606"/>
  </w:style>
  <w:style w:type="character" w:customStyle="1" w:styleId="Menzionenonrisolta1">
    <w:name w:val="Menzione non risolta1"/>
    <w:basedOn w:val="Carpredefinitoparagrafo"/>
    <w:uiPriority w:val="99"/>
    <w:semiHidden/>
    <w:unhideWhenUsed/>
    <w:rsid w:val="00420ACC"/>
    <w:rPr>
      <w:color w:val="605E5C"/>
      <w:shd w:val="clear" w:color="auto" w:fill="E1DFDD"/>
    </w:rPr>
  </w:style>
  <w:style w:type="paragraph" w:customStyle="1" w:styleId="Default">
    <w:name w:val="Default"/>
    <w:basedOn w:val="Normale"/>
    <w:rsid w:val="00411E97"/>
    <w:pPr>
      <w:spacing w:after="0" w:line="240" w:lineRule="auto"/>
    </w:pPr>
    <w:rPr>
      <w:rFonts w:ascii="Times New Roman" w:eastAsia="Times New Roman" w:hAnsi="Times New Roman" w:cs="Times New Roman"/>
      <w:color w:val="000000"/>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1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agnochiampoambient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25719-0E0A-46EF-8046-85F5264CB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4678</Words>
  <Characters>26666</Characters>
  <Application>Microsoft Office Word</Application>
  <DocSecurity>0</DocSecurity>
  <Lines>222</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Treu</dc:creator>
  <cp:keywords/>
  <dc:description/>
  <cp:lastModifiedBy>Elisabetta Marcolini</cp:lastModifiedBy>
  <cp:revision>6</cp:revision>
  <cp:lastPrinted>2020-07-22T10:22:00Z</cp:lastPrinted>
  <dcterms:created xsi:type="dcterms:W3CDTF">2020-07-22T09:09:00Z</dcterms:created>
  <dcterms:modified xsi:type="dcterms:W3CDTF">2022-02-24T07:10:00Z</dcterms:modified>
</cp:coreProperties>
</file>